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B59" w:rsidRDefault="00035E64">
      <w:pPr>
        <w:rPr>
          <w:sz w:val="30"/>
        </w:rPr>
      </w:pPr>
      <w:r>
        <w:rPr>
          <w:noProof/>
          <w:sz w:val="30"/>
          <w:lang w:eastAsia="ru-RU"/>
        </w:rPr>
        <w:drawing>
          <wp:anchor distT="0" distB="0" distL="114300" distR="114300" simplePos="0" relativeHeight="486453760" behindDoc="1" locked="0" layoutInCell="1" allowOverlap="1">
            <wp:simplePos x="0" y="0"/>
            <wp:positionH relativeFrom="column">
              <wp:posOffset>14432</wp:posOffset>
            </wp:positionH>
            <wp:positionV relativeFrom="paragraph">
              <wp:posOffset>2308</wp:posOffset>
            </wp:positionV>
            <wp:extent cx="3786012" cy="2660073"/>
            <wp:effectExtent l="19050" t="0" r="4938" b="0"/>
            <wp:wrapNone/>
            <wp:docPr id="1" name="Рисунок 3" descr="C:\Users\кдк\YandexDisk\Скриншоты\2023-10-31_15-30-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кдк\YandexDisk\Скриншоты\2023-10-31_15-30-48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6012" cy="26600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035E64" w:rsidRDefault="00035E64">
      <w:pPr>
        <w:rPr>
          <w:sz w:val="30"/>
        </w:rPr>
      </w:pPr>
    </w:p>
    <w:p w:rsidR="00DA3B59" w:rsidRDefault="00DA3B59">
      <w:pPr>
        <w:spacing w:before="6"/>
        <w:rPr>
          <w:sz w:val="26"/>
        </w:rPr>
      </w:pPr>
    </w:p>
    <w:p w:rsidR="00DA3B59" w:rsidRDefault="00DA3B59">
      <w:pPr>
        <w:rPr>
          <w:sz w:val="30"/>
        </w:rPr>
      </w:pPr>
    </w:p>
    <w:p w:rsidR="00DA3B59" w:rsidRDefault="00DA3B59">
      <w:pPr>
        <w:rPr>
          <w:sz w:val="30"/>
        </w:rPr>
      </w:pPr>
    </w:p>
    <w:p w:rsidR="00DA3B59" w:rsidRDefault="00DA3B59">
      <w:pPr>
        <w:rPr>
          <w:sz w:val="30"/>
        </w:rPr>
      </w:pPr>
    </w:p>
    <w:p w:rsidR="00DA3B59" w:rsidRDefault="00DA3B59">
      <w:pPr>
        <w:rPr>
          <w:sz w:val="30"/>
        </w:rPr>
      </w:pPr>
    </w:p>
    <w:p w:rsidR="00DA3B59" w:rsidRDefault="00DA3B59">
      <w:pPr>
        <w:rPr>
          <w:sz w:val="30"/>
        </w:rPr>
      </w:pPr>
    </w:p>
    <w:p w:rsidR="00DA3B59" w:rsidRDefault="00DA3B59">
      <w:pPr>
        <w:spacing w:before="2"/>
        <w:rPr>
          <w:sz w:val="28"/>
        </w:rPr>
      </w:pPr>
    </w:p>
    <w:p w:rsidR="00DA3B59" w:rsidRDefault="00B20454">
      <w:pPr>
        <w:ind w:left="1364" w:right="651"/>
        <w:jc w:val="center"/>
        <w:rPr>
          <w:rFonts w:ascii="Calibri" w:hAnsi="Calibri"/>
          <w:sz w:val="28"/>
        </w:rPr>
      </w:pPr>
      <w:r>
        <w:rPr>
          <w:rFonts w:ascii="Calibri" w:hAnsi="Calibri"/>
          <w:sz w:val="28"/>
        </w:rPr>
        <w:t>ПРОГРАММА ЭНЕРГОСБЕРЕЖЕНИЯ И ПОВЫШЕНИЯ ЭНЕРГЕТИЧЕСКОЙ</w:t>
      </w:r>
      <w:r>
        <w:rPr>
          <w:rFonts w:ascii="Calibri" w:hAnsi="Calibri"/>
          <w:spacing w:val="-61"/>
          <w:sz w:val="28"/>
        </w:rPr>
        <w:t xml:space="preserve"> </w:t>
      </w:r>
      <w:r>
        <w:rPr>
          <w:rFonts w:ascii="Calibri" w:hAnsi="Calibri"/>
          <w:sz w:val="28"/>
        </w:rPr>
        <w:t>ЭФФЕКТИВНОСТИ</w:t>
      </w:r>
      <w:r>
        <w:rPr>
          <w:rFonts w:ascii="Calibri" w:hAnsi="Calibri"/>
          <w:spacing w:val="-3"/>
          <w:sz w:val="28"/>
        </w:rPr>
        <w:t xml:space="preserve"> </w:t>
      </w:r>
      <w:r>
        <w:rPr>
          <w:rFonts w:ascii="Calibri" w:hAnsi="Calibri"/>
          <w:sz w:val="28"/>
        </w:rPr>
        <w:t>НА 2023-2025</w:t>
      </w:r>
      <w:r>
        <w:rPr>
          <w:rFonts w:ascii="Calibri" w:hAnsi="Calibri"/>
          <w:spacing w:val="-2"/>
          <w:sz w:val="28"/>
        </w:rPr>
        <w:t xml:space="preserve"> </w:t>
      </w:r>
      <w:r>
        <w:rPr>
          <w:rFonts w:ascii="Calibri" w:hAnsi="Calibri"/>
          <w:sz w:val="28"/>
        </w:rPr>
        <w:t>годы</w:t>
      </w:r>
    </w:p>
    <w:p w:rsidR="00DA3B59" w:rsidRDefault="00B20454">
      <w:pPr>
        <w:pStyle w:val="Heading1"/>
        <w:spacing w:before="121" w:line="324" w:lineRule="auto"/>
        <w:ind w:left="1808" w:right="1092"/>
        <w:jc w:val="center"/>
      </w:pPr>
      <w:r>
        <w:t>МУНИЦИПАЛЬНОЕ УЧРЕЖДЕНИЕ КУЛЬТУРЫ «ОКТЯБРЬСКИЙ</w:t>
      </w:r>
      <w:r>
        <w:rPr>
          <w:spacing w:val="-61"/>
        </w:rPr>
        <w:t xml:space="preserve"> </w:t>
      </w:r>
      <w:r>
        <w:t>КУЛЬТУРНО-ДОСУГОВЫЙ</w:t>
      </w:r>
      <w:r>
        <w:rPr>
          <w:spacing w:val="-3"/>
        </w:rPr>
        <w:t xml:space="preserve"> </w:t>
      </w:r>
      <w:r>
        <w:t>КОМПЛЕКС»</w:t>
      </w: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DA3B59">
      <w:pPr>
        <w:pStyle w:val="a3"/>
        <w:rPr>
          <w:b/>
          <w:sz w:val="28"/>
        </w:rPr>
      </w:pPr>
    </w:p>
    <w:p w:rsidR="00DA3B59" w:rsidRDefault="00B20454">
      <w:pPr>
        <w:pStyle w:val="a3"/>
        <w:spacing w:before="172"/>
        <w:ind w:left="1364" w:right="646"/>
        <w:jc w:val="center"/>
      </w:pPr>
      <w:r>
        <w:t>Ярославль</w:t>
      </w:r>
      <w:r>
        <w:rPr>
          <w:spacing w:val="-4"/>
        </w:rPr>
        <w:t xml:space="preserve"> </w:t>
      </w:r>
      <w:r>
        <w:t>2023г.</w:t>
      </w:r>
    </w:p>
    <w:p w:rsidR="00DA3B59" w:rsidRDefault="00DA3B59">
      <w:pPr>
        <w:jc w:val="center"/>
        <w:sectPr w:rsidR="00DA3B59">
          <w:type w:val="continuous"/>
          <w:pgSz w:w="11910" w:h="16840"/>
          <w:pgMar w:top="1240" w:right="740" w:bottom="280" w:left="880" w:header="720" w:footer="720" w:gutter="0"/>
          <w:cols w:space="720"/>
        </w:sectPr>
      </w:pPr>
    </w:p>
    <w:p w:rsidR="00DA3B59" w:rsidRDefault="00B20454">
      <w:pPr>
        <w:pStyle w:val="Heading1"/>
        <w:spacing w:before="72"/>
        <w:ind w:left="1364" w:right="650"/>
        <w:jc w:val="center"/>
        <w:rPr>
          <w:rFonts w:ascii="Cambria" w:hAnsi="Cambria"/>
        </w:rPr>
      </w:pPr>
      <w:r>
        <w:rPr>
          <w:rFonts w:ascii="Cambria" w:hAnsi="Cambria"/>
        </w:rPr>
        <w:lastRenderedPageBreak/>
        <w:t>Содержание</w:t>
      </w:r>
    </w:p>
    <w:sdt>
      <w:sdtPr>
        <w:id w:val="17564876"/>
        <w:docPartObj>
          <w:docPartGallery w:val="Table of Contents"/>
          <w:docPartUnique/>
        </w:docPartObj>
      </w:sdtPr>
      <w:sdtContent>
        <w:p w:rsidR="00DA3B59" w:rsidRDefault="00B20454">
          <w:pPr>
            <w:pStyle w:val="TOC1"/>
            <w:tabs>
              <w:tab w:val="left" w:leader="dot" w:pos="10027"/>
            </w:tabs>
            <w:spacing w:before="49" w:line="237" w:lineRule="auto"/>
            <w:ind w:right="113"/>
          </w:pPr>
          <w:r>
            <w:t>Приложение №1. Паспорт программы энергосбережения и повышения</w:t>
          </w:r>
          <w:r>
            <w:rPr>
              <w:spacing w:val="1"/>
            </w:rPr>
            <w:t xml:space="preserve"> </w:t>
          </w:r>
          <w:r>
            <w:t>энергетической</w:t>
          </w:r>
          <w:r>
            <w:rPr>
              <w:spacing w:val="-5"/>
            </w:rPr>
            <w:t xml:space="preserve"> </w:t>
          </w:r>
          <w:r>
            <w:t>эффективности</w:t>
          </w:r>
          <w:r>
            <w:tab/>
            <w:t>3</w:t>
          </w:r>
        </w:p>
        <w:p w:rsidR="00DA3B59" w:rsidRDefault="00B20454">
          <w:pPr>
            <w:pStyle w:val="TOC1"/>
            <w:spacing w:before="104" w:line="321" w:lineRule="exact"/>
          </w:pPr>
          <w:r>
            <w:t>Приложение</w:t>
          </w:r>
          <w:r>
            <w:rPr>
              <w:spacing w:val="-5"/>
            </w:rPr>
            <w:t xml:space="preserve"> </w:t>
          </w:r>
          <w:r>
            <w:t>№2.</w:t>
          </w:r>
          <w:r>
            <w:rPr>
              <w:spacing w:val="-3"/>
            </w:rPr>
            <w:t xml:space="preserve"> </w:t>
          </w:r>
          <w:r>
            <w:t>Сведения</w:t>
          </w:r>
          <w:r>
            <w:rPr>
              <w:spacing w:val="-1"/>
            </w:rPr>
            <w:t xml:space="preserve"> </w:t>
          </w:r>
          <w:r>
            <w:t>о</w:t>
          </w:r>
          <w:r>
            <w:rPr>
              <w:spacing w:val="-1"/>
            </w:rPr>
            <w:t xml:space="preserve"> </w:t>
          </w:r>
          <w:r>
            <w:t>целевых</w:t>
          </w:r>
          <w:r>
            <w:rPr>
              <w:spacing w:val="-1"/>
            </w:rPr>
            <w:t xml:space="preserve"> </w:t>
          </w:r>
          <w:r>
            <w:t>показателях</w:t>
          </w:r>
          <w:r>
            <w:rPr>
              <w:spacing w:val="-3"/>
            </w:rPr>
            <w:t xml:space="preserve"> </w:t>
          </w:r>
          <w:r>
            <w:t>программы</w:t>
          </w:r>
        </w:p>
        <w:p w:rsidR="00DA3B59" w:rsidRDefault="00B20454">
          <w:pPr>
            <w:pStyle w:val="TOC1"/>
            <w:tabs>
              <w:tab w:val="left" w:leader="dot" w:pos="10027"/>
            </w:tabs>
            <w:spacing w:before="0" w:line="321" w:lineRule="exact"/>
          </w:pPr>
          <w:r>
            <w:t>энергосбережения</w:t>
          </w:r>
          <w:r>
            <w:rPr>
              <w:spacing w:val="-7"/>
            </w:rPr>
            <w:t xml:space="preserve"> </w:t>
          </w:r>
          <w:r>
            <w:t>и</w:t>
          </w:r>
          <w:r>
            <w:rPr>
              <w:spacing w:val="-6"/>
            </w:rPr>
            <w:t xml:space="preserve"> </w:t>
          </w:r>
          <w:r>
            <w:t>повышения</w:t>
          </w:r>
          <w:r>
            <w:rPr>
              <w:spacing w:val="-4"/>
            </w:rPr>
            <w:t xml:space="preserve"> </w:t>
          </w:r>
          <w:r>
            <w:t>энергетической</w:t>
          </w:r>
          <w:r>
            <w:rPr>
              <w:spacing w:val="-3"/>
            </w:rPr>
            <w:t xml:space="preserve"> </w:t>
          </w:r>
          <w:r>
            <w:t>эффективности</w:t>
          </w:r>
          <w:r>
            <w:tab/>
            <w:t>5</w:t>
          </w:r>
        </w:p>
        <w:p w:rsidR="00DA3B59" w:rsidRDefault="00B20454">
          <w:pPr>
            <w:pStyle w:val="TOC1"/>
            <w:tabs>
              <w:tab w:val="left" w:leader="dot" w:pos="10027"/>
            </w:tabs>
            <w:spacing w:before="105" w:line="237" w:lineRule="auto"/>
            <w:ind w:right="113"/>
          </w:pPr>
          <w:r>
            <w:t>Приложение №3. Перечень мероприятий программы энергосбережения и</w:t>
          </w:r>
          <w:r>
            <w:rPr>
              <w:spacing w:val="1"/>
            </w:rPr>
            <w:t xml:space="preserve"> </w:t>
          </w:r>
          <w:r>
            <w:t>повышения</w:t>
          </w:r>
          <w:r>
            <w:rPr>
              <w:spacing w:val="-4"/>
            </w:rPr>
            <w:t xml:space="preserve"> </w:t>
          </w:r>
          <w:r>
            <w:t>энергетической</w:t>
          </w:r>
          <w:r>
            <w:rPr>
              <w:spacing w:val="-4"/>
            </w:rPr>
            <w:t xml:space="preserve"> </w:t>
          </w:r>
          <w:r>
            <w:t>эффективности</w:t>
          </w:r>
          <w:r>
            <w:tab/>
            <w:t>6</w:t>
          </w:r>
        </w:p>
        <w:p w:rsidR="00DA3B59" w:rsidRDefault="005D2721">
          <w:pPr>
            <w:pStyle w:val="TOC1"/>
            <w:tabs>
              <w:tab w:val="left" w:leader="dot" w:pos="10027"/>
            </w:tabs>
            <w:spacing w:before="102"/>
          </w:pPr>
          <w:hyperlink w:anchor="_bookmark0" w:history="1">
            <w:r w:rsidR="00B20454">
              <w:t>Пояснительная</w:t>
            </w:r>
            <w:r w:rsidR="00B20454">
              <w:rPr>
                <w:spacing w:val="-2"/>
              </w:rPr>
              <w:t xml:space="preserve"> </w:t>
            </w:r>
            <w:r w:rsidR="00B20454">
              <w:t>записка.</w:t>
            </w:r>
            <w:r w:rsidR="00B20454">
              <w:tab/>
              <w:t>7</w:t>
            </w:r>
          </w:hyperlink>
        </w:p>
        <w:p w:rsidR="00DA3B59" w:rsidRDefault="005D2721">
          <w:pPr>
            <w:pStyle w:val="TOC1"/>
            <w:numPr>
              <w:ilvl w:val="0"/>
              <w:numId w:val="4"/>
            </w:numPr>
            <w:tabs>
              <w:tab w:val="left" w:pos="1103"/>
              <w:tab w:val="left" w:leader="dot" w:pos="10027"/>
            </w:tabs>
            <w:spacing w:before="100"/>
          </w:pPr>
          <w:hyperlink w:anchor="_bookmark1" w:history="1">
            <w:r w:rsidR="00B20454">
              <w:t>Сведения</w:t>
            </w:r>
            <w:r w:rsidR="00B20454">
              <w:rPr>
                <w:spacing w:val="-3"/>
              </w:rPr>
              <w:t xml:space="preserve"> </w:t>
            </w:r>
            <w:r w:rsidR="00B20454">
              <w:t>об</w:t>
            </w:r>
            <w:r w:rsidR="00B20454">
              <w:rPr>
                <w:spacing w:val="-3"/>
              </w:rPr>
              <w:t xml:space="preserve"> </w:t>
            </w:r>
            <w:r w:rsidR="00B20454">
              <w:t>организации</w:t>
            </w:r>
            <w:r w:rsidR="00B20454">
              <w:tab/>
              <w:t>7</w:t>
            </w:r>
          </w:hyperlink>
        </w:p>
        <w:p w:rsidR="00DA3B59" w:rsidRDefault="005D2721">
          <w:pPr>
            <w:pStyle w:val="TOC1"/>
            <w:numPr>
              <w:ilvl w:val="0"/>
              <w:numId w:val="4"/>
            </w:numPr>
            <w:tabs>
              <w:tab w:val="left" w:pos="1103"/>
              <w:tab w:val="left" w:leader="dot" w:pos="10027"/>
            </w:tabs>
            <w:spacing w:before="98"/>
          </w:pPr>
          <w:hyperlink w:anchor="_bookmark2" w:history="1">
            <w:r w:rsidR="00B20454">
              <w:t>Структура</w:t>
            </w:r>
            <w:r w:rsidR="00B20454">
              <w:rPr>
                <w:spacing w:val="-4"/>
              </w:rPr>
              <w:t xml:space="preserve"> </w:t>
            </w:r>
            <w:r w:rsidR="00B20454">
              <w:t>энергопотребления</w:t>
            </w:r>
            <w:r w:rsidR="00B20454">
              <w:tab/>
              <w:t>7</w:t>
            </w:r>
          </w:hyperlink>
        </w:p>
        <w:p w:rsidR="00DA3B59" w:rsidRDefault="005D2721">
          <w:pPr>
            <w:pStyle w:val="TOC1"/>
            <w:numPr>
              <w:ilvl w:val="0"/>
              <w:numId w:val="4"/>
            </w:numPr>
            <w:tabs>
              <w:tab w:val="left" w:pos="1103"/>
              <w:tab w:val="left" w:leader="dot" w:pos="10027"/>
            </w:tabs>
          </w:pPr>
          <w:hyperlink w:anchor="_bookmark3" w:history="1">
            <w:r w:rsidR="00B20454">
              <w:t>Расчет</w:t>
            </w:r>
            <w:r w:rsidR="00B20454">
              <w:rPr>
                <w:spacing w:val="-3"/>
              </w:rPr>
              <w:t xml:space="preserve"> </w:t>
            </w:r>
            <w:r w:rsidR="00B20454">
              <w:t>целевых</w:t>
            </w:r>
            <w:r w:rsidR="00B20454">
              <w:rPr>
                <w:spacing w:val="-3"/>
              </w:rPr>
              <w:t xml:space="preserve"> </w:t>
            </w:r>
            <w:r w:rsidR="00B20454">
              <w:t>показателей</w:t>
            </w:r>
            <w:r w:rsidR="00B20454">
              <w:tab/>
              <w:t>8</w:t>
            </w:r>
          </w:hyperlink>
        </w:p>
        <w:p w:rsidR="00DA3B59" w:rsidRDefault="00B20454">
          <w:pPr>
            <w:pStyle w:val="TOC1"/>
            <w:numPr>
              <w:ilvl w:val="0"/>
              <w:numId w:val="4"/>
            </w:numPr>
            <w:tabs>
              <w:tab w:val="left" w:pos="1103"/>
              <w:tab w:val="left" w:leader="dot" w:pos="9886"/>
            </w:tabs>
          </w:pPr>
          <w:r>
            <w:t>Энергосберегающие</w:t>
          </w:r>
          <w:r>
            <w:rPr>
              <w:spacing w:val="-6"/>
            </w:rPr>
            <w:t xml:space="preserve"> </w:t>
          </w:r>
          <w:r>
            <w:t>мероприятия</w:t>
          </w:r>
          <w:r>
            <w:tab/>
            <w:t>13</w:t>
          </w:r>
        </w:p>
      </w:sdtContent>
    </w:sdt>
    <w:p w:rsidR="00DA3B59" w:rsidRDefault="00DA3B59">
      <w:pPr>
        <w:sectPr w:rsidR="00DA3B59">
          <w:pgSz w:w="11910" w:h="16840"/>
          <w:pgMar w:top="1040" w:right="740" w:bottom="280" w:left="880" w:header="720" w:footer="720" w:gutter="0"/>
          <w:cols w:space="720"/>
        </w:sectPr>
      </w:pPr>
    </w:p>
    <w:p w:rsidR="00DA3B59" w:rsidRDefault="00B20454">
      <w:pPr>
        <w:spacing w:before="39" w:line="223" w:lineRule="exact"/>
        <w:ind w:left="5335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lastRenderedPageBreak/>
        <w:t>Приложение</w:t>
      </w:r>
      <w:r>
        <w:rPr>
          <w:rFonts w:ascii="Calibri" w:hAnsi="Calibri"/>
          <w:spacing w:val="-3"/>
          <w:sz w:val="20"/>
        </w:rPr>
        <w:t xml:space="preserve"> </w:t>
      </w:r>
      <w:r>
        <w:rPr>
          <w:rFonts w:ascii="Calibri" w:hAnsi="Calibri"/>
          <w:sz w:val="20"/>
        </w:rPr>
        <w:t>№</w:t>
      </w:r>
      <w:r>
        <w:rPr>
          <w:rFonts w:ascii="Calibri" w:hAnsi="Calibri"/>
          <w:spacing w:val="-3"/>
          <w:sz w:val="20"/>
        </w:rPr>
        <w:t xml:space="preserve"> </w:t>
      </w:r>
      <w:r>
        <w:rPr>
          <w:rFonts w:ascii="Calibri" w:hAnsi="Calibri"/>
          <w:sz w:val="20"/>
        </w:rPr>
        <w:t>1</w:t>
      </w:r>
    </w:p>
    <w:p w:rsidR="00DA3B59" w:rsidRDefault="00B20454">
      <w:pPr>
        <w:spacing w:line="223" w:lineRule="exact"/>
        <w:ind w:left="5335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к</w:t>
      </w:r>
      <w:r>
        <w:rPr>
          <w:rFonts w:ascii="Calibri" w:hAnsi="Calibri"/>
          <w:spacing w:val="-3"/>
          <w:sz w:val="20"/>
        </w:rPr>
        <w:t xml:space="preserve"> </w:t>
      </w:r>
      <w:r>
        <w:rPr>
          <w:rFonts w:ascii="Calibri" w:hAnsi="Calibri"/>
          <w:sz w:val="20"/>
        </w:rPr>
        <w:t>требованиям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rFonts w:ascii="Calibri" w:hAnsi="Calibri"/>
          <w:sz w:val="20"/>
        </w:rPr>
        <w:t>к</w:t>
      </w:r>
      <w:r>
        <w:rPr>
          <w:rFonts w:ascii="Calibri" w:hAnsi="Calibri"/>
          <w:spacing w:val="-1"/>
          <w:sz w:val="20"/>
        </w:rPr>
        <w:t xml:space="preserve"> </w:t>
      </w:r>
      <w:r>
        <w:rPr>
          <w:rFonts w:ascii="Calibri" w:hAnsi="Calibri"/>
          <w:sz w:val="20"/>
        </w:rPr>
        <w:t>форме</w:t>
      </w:r>
      <w:r>
        <w:rPr>
          <w:rFonts w:ascii="Calibri" w:hAnsi="Calibri"/>
          <w:spacing w:val="-5"/>
          <w:sz w:val="20"/>
        </w:rPr>
        <w:t xml:space="preserve"> </w:t>
      </w:r>
      <w:r>
        <w:rPr>
          <w:rFonts w:ascii="Calibri" w:hAnsi="Calibri"/>
          <w:sz w:val="20"/>
        </w:rPr>
        <w:t>программы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rFonts w:ascii="Calibri" w:hAnsi="Calibri"/>
          <w:sz w:val="20"/>
        </w:rPr>
        <w:t>в</w:t>
      </w:r>
      <w:r>
        <w:rPr>
          <w:rFonts w:ascii="Calibri" w:hAnsi="Calibri"/>
          <w:spacing w:val="-2"/>
          <w:sz w:val="20"/>
        </w:rPr>
        <w:t xml:space="preserve"> </w:t>
      </w:r>
      <w:r>
        <w:rPr>
          <w:rFonts w:ascii="Calibri" w:hAnsi="Calibri"/>
          <w:sz w:val="20"/>
        </w:rPr>
        <w:t>области</w:t>
      </w:r>
    </w:p>
    <w:p w:rsidR="00DA3B59" w:rsidRDefault="00B20454">
      <w:pPr>
        <w:spacing w:before="17"/>
        <w:ind w:left="5335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энергосбережения</w:t>
      </w:r>
      <w:r>
        <w:rPr>
          <w:rFonts w:ascii="Calibri" w:hAnsi="Calibri"/>
          <w:spacing w:val="-7"/>
          <w:sz w:val="20"/>
        </w:rPr>
        <w:t xml:space="preserve"> </w:t>
      </w:r>
      <w:r>
        <w:rPr>
          <w:rFonts w:ascii="Calibri" w:hAnsi="Calibri"/>
          <w:sz w:val="20"/>
        </w:rPr>
        <w:t>и</w:t>
      </w:r>
      <w:r>
        <w:rPr>
          <w:rFonts w:ascii="Calibri" w:hAnsi="Calibri"/>
          <w:spacing w:val="-7"/>
          <w:sz w:val="20"/>
        </w:rPr>
        <w:t xml:space="preserve"> </w:t>
      </w:r>
      <w:r>
        <w:rPr>
          <w:rFonts w:ascii="Calibri" w:hAnsi="Calibri"/>
          <w:sz w:val="20"/>
        </w:rPr>
        <w:t>повышения</w:t>
      </w:r>
    </w:p>
    <w:p w:rsidR="00DA3B59" w:rsidRDefault="00B20454">
      <w:pPr>
        <w:spacing w:before="18" w:line="256" w:lineRule="auto"/>
        <w:ind w:left="5335" w:right="889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энергетической</w:t>
      </w:r>
      <w:r>
        <w:rPr>
          <w:rFonts w:ascii="Calibri" w:hAnsi="Calibri"/>
          <w:spacing w:val="-9"/>
          <w:sz w:val="20"/>
        </w:rPr>
        <w:t xml:space="preserve"> </w:t>
      </w:r>
      <w:r>
        <w:rPr>
          <w:rFonts w:ascii="Calibri" w:hAnsi="Calibri"/>
          <w:sz w:val="20"/>
        </w:rPr>
        <w:t>эффективности</w:t>
      </w:r>
      <w:r>
        <w:rPr>
          <w:rFonts w:ascii="Calibri" w:hAnsi="Calibri"/>
          <w:spacing w:val="-9"/>
          <w:sz w:val="20"/>
        </w:rPr>
        <w:t xml:space="preserve"> </w:t>
      </w:r>
      <w:r>
        <w:rPr>
          <w:rFonts w:ascii="Calibri" w:hAnsi="Calibri"/>
          <w:sz w:val="20"/>
        </w:rPr>
        <w:t>организаций</w:t>
      </w:r>
      <w:r>
        <w:rPr>
          <w:rFonts w:ascii="Calibri" w:hAnsi="Calibri"/>
          <w:spacing w:val="-8"/>
          <w:sz w:val="20"/>
        </w:rPr>
        <w:t xml:space="preserve"> </w:t>
      </w:r>
      <w:r>
        <w:rPr>
          <w:rFonts w:ascii="Calibri" w:hAnsi="Calibri"/>
          <w:sz w:val="20"/>
        </w:rPr>
        <w:t>с</w:t>
      </w:r>
      <w:r>
        <w:rPr>
          <w:rFonts w:ascii="Calibri" w:hAnsi="Calibri"/>
          <w:spacing w:val="-42"/>
          <w:sz w:val="20"/>
        </w:rPr>
        <w:t xml:space="preserve"> </w:t>
      </w:r>
      <w:r>
        <w:rPr>
          <w:rFonts w:ascii="Calibri" w:hAnsi="Calibri"/>
          <w:sz w:val="20"/>
        </w:rPr>
        <w:t>участием</w:t>
      </w:r>
      <w:r>
        <w:rPr>
          <w:rFonts w:ascii="Calibri" w:hAnsi="Calibri"/>
          <w:spacing w:val="-3"/>
          <w:sz w:val="20"/>
        </w:rPr>
        <w:t xml:space="preserve"> </w:t>
      </w:r>
      <w:r>
        <w:rPr>
          <w:rFonts w:ascii="Calibri" w:hAnsi="Calibri"/>
          <w:sz w:val="20"/>
        </w:rPr>
        <w:t>государства</w:t>
      </w:r>
      <w:r>
        <w:rPr>
          <w:rFonts w:ascii="Calibri" w:hAnsi="Calibri"/>
          <w:spacing w:val="-1"/>
          <w:sz w:val="20"/>
        </w:rPr>
        <w:t xml:space="preserve"> </w:t>
      </w:r>
      <w:r>
        <w:rPr>
          <w:rFonts w:ascii="Calibri" w:hAnsi="Calibri"/>
          <w:sz w:val="20"/>
        </w:rPr>
        <w:t>и</w:t>
      </w:r>
      <w:r>
        <w:rPr>
          <w:rFonts w:ascii="Calibri" w:hAnsi="Calibri"/>
          <w:spacing w:val="-2"/>
          <w:sz w:val="20"/>
        </w:rPr>
        <w:t xml:space="preserve"> </w:t>
      </w:r>
      <w:r>
        <w:rPr>
          <w:rFonts w:ascii="Calibri" w:hAnsi="Calibri"/>
          <w:sz w:val="20"/>
        </w:rPr>
        <w:t>муниципального</w:t>
      </w:r>
    </w:p>
    <w:p w:rsidR="00DA3B59" w:rsidRDefault="00B20454">
      <w:pPr>
        <w:spacing w:before="1" w:line="256" w:lineRule="auto"/>
        <w:ind w:left="5335" w:right="1872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образования</w:t>
      </w:r>
      <w:r>
        <w:rPr>
          <w:rFonts w:ascii="Calibri" w:hAnsi="Calibri"/>
          <w:spacing w:val="-6"/>
          <w:sz w:val="20"/>
        </w:rPr>
        <w:t xml:space="preserve"> </w:t>
      </w:r>
      <w:r>
        <w:rPr>
          <w:rFonts w:ascii="Calibri" w:hAnsi="Calibri"/>
          <w:sz w:val="20"/>
        </w:rPr>
        <w:t>и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rFonts w:ascii="Calibri" w:hAnsi="Calibri"/>
          <w:sz w:val="20"/>
        </w:rPr>
        <w:t>отчетности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rFonts w:ascii="Calibri" w:hAnsi="Calibri"/>
          <w:sz w:val="20"/>
        </w:rPr>
        <w:t>о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rFonts w:ascii="Calibri" w:hAnsi="Calibri"/>
          <w:sz w:val="20"/>
        </w:rPr>
        <w:t>ходе</w:t>
      </w:r>
      <w:r>
        <w:rPr>
          <w:rFonts w:ascii="Calibri" w:hAnsi="Calibri"/>
          <w:spacing w:val="-4"/>
          <w:sz w:val="20"/>
        </w:rPr>
        <w:t xml:space="preserve"> </w:t>
      </w:r>
      <w:r>
        <w:rPr>
          <w:rFonts w:ascii="Calibri" w:hAnsi="Calibri"/>
          <w:sz w:val="20"/>
        </w:rPr>
        <w:t>ее</w:t>
      </w:r>
      <w:r>
        <w:rPr>
          <w:rFonts w:ascii="Calibri" w:hAnsi="Calibri"/>
          <w:spacing w:val="-43"/>
          <w:sz w:val="20"/>
        </w:rPr>
        <w:t xml:space="preserve"> </w:t>
      </w:r>
      <w:r>
        <w:rPr>
          <w:rFonts w:ascii="Calibri" w:hAnsi="Calibri"/>
          <w:sz w:val="20"/>
        </w:rPr>
        <w:t>реализации</w:t>
      </w:r>
    </w:p>
    <w:p w:rsidR="00DA3B59" w:rsidRDefault="00DA3B59">
      <w:pPr>
        <w:pStyle w:val="a3"/>
        <w:spacing w:before="8"/>
      </w:pPr>
    </w:p>
    <w:p w:rsidR="00DA3B59" w:rsidRDefault="00B20454">
      <w:pPr>
        <w:spacing w:line="259" w:lineRule="auto"/>
        <w:ind w:left="8479" w:right="892" w:hanging="164"/>
        <w:jc w:val="right"/>
        <w:rPr>
          <w:rFonts w:ascii="Calibri" w:hAnsi="Calibri"/>
        </w:rPr>
      </w:pPr>
      <w:r>
        <w:rPr>
          <w:rFonts w:ascii="Calibri" w:hAnsi="Calibri"/>
        </w:rPr>
        <w:t>Утверждаю</w:t>
      </w:r>
      <w:r>
        <w:rPr>
          <w:rFonts w:ascii="Calibri" w:hAnsi="Calibri"/>
          <w:spacing w:val="-47"/>
        </w:rPr>
        <w:t xml:space="preserve"> </w:t>
      </w:r>
      <w:r>
        <w:rPr>
          <w:rFonts w:ascii="Calibri" w:hAnsi="Calibri"/>
        </w:rPr>
        <w:t>Директор</w:t>
      </w:r>
    </w:p>
    <w:p w:rsidR="00DA3B59" w:rsidRDefault="00B20454">
      <w:pPr>
        <w:spacing w:before="1"/>
        <w:ind w:right="894"/>
        <w:jc w:val="right"/>
        <w:rPr>
          <w:rFonts w:ascii="Calibri" w:hAnsi="Calibri"/>
        </w:rPr>
      </w:pPr>
      <w:r>
        <w:rPr>
          <w:rFonts w:ascii="Calibri" w:hAnsi="Calibri"/>
        </w:rPr>
        <w:t>МУК</w:t>
      </w:r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«</w:t>
      </w:r>
      <w:proofErr w:type="gramStart"/>
      <w:r>
        <w:rPr>
          <w:rFonts w:ascii="Calibri" w:hAnsi="Calibri"/>
        </w:rPr>
        <w:t>Октябрьский</w:t>
      </w:r>
      <w:proofErr w:type="gramEnd"/>
      <w:r>
        <w:rPr>
          <w:rFonts w:ascii="Calibri" w:hAnsi="Calibri"/>
          <w:spacing w:val="5"/>
        </w:rPr>
        <w:t xml:space="preserve"> </w:t>
      </w:r>
      <w:r>
        <w:rPr>
          <w:rFonts w:ascii="Calibri" w:hAnsi="Calibri"/>
        </w:rPr>
        <w:t>КДК»</w:t>
      </w:r>
    </w:p>
    <w:p w:rsidR="00DA3B59" w:rsidRDefault="00DA3B59">
      <w:pPr>
        <w:pStyle w:val="a3"/>
        <w:spacing w:before="5"/>
        <w:rPr>
          <w:sz w:val="18"/>
        </w:rPr>
      </w:pPr>
    </w:p>
    <w:p w:rsidR="00DA3B59" w:rsidRDefault="00B20454">
      <w:pPr>
        <w:tabs>
          <w:tab w:val="left" w:pos="1987"/>
        </w:tabs>
        <w:spacing w:before="87"/>
        <w:ind w:right="892"/>
        <w:jc w:val="right"/>
        <w:rPr>
          <w:rFonts w:ascii="Calibri" w:hAnsi="Calibri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rFonts w:ascii="Calibri" w:hAnsi="Calibri"/>
        </w:rPr>
        <w:t>Т.А.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</w:rPr>
        <w:t>Позднякова</w:t>
      </w:r>
    </w:p>
    <w:p w:rsidR="00DA3B59" w:rsidRDefault="00DA3B59">
      <w:pPr>
        <w:pStyle w:val="a3"/>
        <w:spacing w:before="7"/>
        <w:rPr>
          <w:sz w:val="25"/>
        </w:rPr>
      </w:pPr>
    </w:p>
    <w:p w:rsidR="00DA3B59" w:rsidRDefault="00B20454">
      <w:pPr>
        <w:tabs>
          <w:tab w:val="left" w:pos="443"/>
          <w:tab w:val="left" w:pos="1869"/>
        </w:tabs>
        <w:ind w:right="895"/>
        <w:jc w:val="right"/>
        <w:rPr>
          <w:rFonts w:ascii="Calibri" w:hAnsi="Calibri"/>
        </w:rPr>
      </w:pPr>
      <w:r>
        <w:rPr>
          <w:rFonts w:ascii="Calibri" w:hAnsi="Calibri"/>
        </w:rPr>
        <w:t>«</w:t>
      </w:r>
      <w:r>
        <w:rPr>
          <w:u w:val="single"/>
        </w:rPr>
        <w:tab/>
      </w:r>
      <w:r>
        <w:rPr>
          <w:rFonts w:ascii="Calibri" w:hAnsi="Calibri"/>
        </w:rPr>
        <w:t>»</w:t>
      </w:r>
      <w:r>
        <w:rPr>
          <w:u w:val="single"/>
        </w:rPr>
        <w:tab/>
      </w:r>
      <w:r>
        <w:rPr>
          <w:rFonts w:ascii="Calibri" w:hAnsi="Calibri"/>
        </w:rPr>
        <w:t>2023</w:t>
      </w:r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г.</w:t>
      </w:r>
    </w:p>
    <w:p w:rsidR="00DA3B59" w:rsidRDefault="00DA3B59">
      <w:pPr>
        <w:pStyle w:val="a3"/>
        <w:spacing w:before="8"/>
        <w:rPr>
          <w:sz w:val="25"/>
        </w:rPr>
      </w:pPr>
    </w:p>
    <w:p w:rsidR="00DA3B59" w:rsidRDefault="00B20454">
      <w:pPr>
        <w:ind w:left="780" w:right="1478"/>
        <w:jc w:val="center"/>
        <w:rPr>
          <w:rFonts w:ascii="Calibri" w:hAnsi="Calibri"/>
        </w:rPr>
      </w:pPr>
      <w:r>
        <w:rPr>
          <w:rFonts w:ascii="Calibri" w:hAnsi="Calibri"/>
        </w:rPr>
        <w:t>ПАСПОРТ</w:t>
      </w:r>
    </w:p>
    <w:p w:rsidR="00DA3B59" w:rsidRDefault="00B20454">
      <w:pPr>
        <w:spacing w:before="22" w:line="259" w:lineRule="auto"/>
        <w:ind w:left="727" w:right="1478"/>
        <w:jc w:val="center"/>
        <w:rPr>
          <w:rFonts w:ascii="Calibri" w:hAnsi="Calibri"/>
        </w:rPr>
      </w:pPr>
      <w:r>
        <w:rPr>
          <w:rFonts w:ascii="Calibri" w:hAnsi="Calibri"/>
        </w:rPr>
        <w:t>ПРОГРАММЫ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ЭНЕРГОСБЕРЕЖЕНИЯ И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</w:rPr>
        <w:t>ПОВЫШЕНИЯ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ЭНЕРГЕТИЧЕСКОЙ</w:t>
      </w:r>
      <w:r>
        <w:rPr>
          <w:rFonts w:ascii="Calibri" w:hAnsi="Calibri"/>
          <w:spacing w:val="-47"/>
        </w:rPr>
        <w:t xml:space="preserve"> </w:t>
      </w:r>
      <w:r>
        <w:rPr>
          <w:rFonts w:ascii="Calibri" w:hAnsi="Calibri"/>
        </w:rPr>
        <w:t>ЭФФЕКТИВНОСТИ</w:t>
      </w:r>
    </w:p>
    <w:p w:rsidR="00DA3B59" w:rsidRDefault="00B20454">
      <w:pPr>
        <w:spacing w:line="224" w:lineRule="exact"/>
        <w:ind w:left="758" w:right="1478"/>
        <w:jc w:val="center"/>
        <w:rPr>
          <w:rFonts w:ascii="Calibri" w:hAnsi="Calibri"/>
        </w:rPr>
      </w:pPr>
      <w:r>
        <w:rPr>
          <w:rFonts w:ascii="Calibri" w:hAnsi="Calibri"/>
        </w:rPr>
        <w:t>Муниципальное</w:t>
      </w:r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учреждение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</w:rPr>
        <w:t>культуры</w:t>
      </w:r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"</w:t>
      </w:r>
      <w:proofErr w:type="gramStart"/>
      <w:r>
        <w:rPr>
          <w:rFonts w:ascii="Calibri" w:hAnsi="Calibri"/>
        </w:rPr>
        <w:t>Октябрьский</w:t>
      </w:r>
      <w:proofErr w:type="gramEnd"/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культурно-досуговый</w:t>
      </w:r>
    </w:p>
    <w:p w:rsidR="00DA3B59" w:rsidRDefault="00B20454">
      <w:pPr>
        <w:tabs>
          <w:tab w:val="left" w:pos="3118"/>
          <w:tab w:val="left" w:pos="7227"/>
        </w:tabs>
        <w:spacing w:before="22"/>
        <w:ind w:right="714"/>
        <w:jc w:val="center"/>
        <w:rPr>
          <w:rFonts w:ascii="Calibri" w:hAnsi="Calibri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rFonts w:ascii="Calibri" w:hAnsi="Calibri"/>
          <w:u w:val="single"/>
        </w:rPr>
        <w:t>комплекс"</w:t>
      </w:r>
      <w:r>
        <w:rPr>
          <w:rFonts w:ascii="Calibri" w:hAnsi="Calibri"/>
          <w:u w:val="single"/>
        </w:rPr>
        <w:tab/>
      </w:r>
    </w:p>
    <w:p w:rsidR="00DA3B59" w:rsidRDefault="00B20454">
      <w:pPr>
        <w:spacing w:before="39"/>
        <w:ind w:left="779" w:right="1478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2"/>
          <w:sz w:val="20"/>
        </w:rPr>
        <w:t xml:space="preserve"> </w:t>
      </w:r>
      <w:r>
        <w:rPr>
          <w:sz w:val="20"/>
        </w:rPr>
        <w:t>организации)</w:t>
      </w:r>
    </w:p>
    <w:p w:rsidR="00DA3B59" w:rsidRDefault="00DA3B59">
      <w:pPr>
        <w:spacing w:before="9"/>
        <w:rPr>
          <w:sz w:val="27"/>
        </w:rPr>
      </w:pPr>
    </w:p>
    <w:tbl>
      <w:tblPr>
        <w:tblStyle w:val="TableNormal"/>
        <w:tblW w:w="0" w:type="auto"/>
        <w:tblInd w:w="16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/>
      </w:tblPr>
      <w:tblGrid>
        <w:gridCol w:w="4129"/>
        <w:gridCol w:w="5161"/>
      </w:tblGrid>
      <w:tr w:rsidR="00DA3B59">
        <w:trPr>
          <w:trHeight w:val="708"/>
        </w:trPr>
        <w:tc>
          <w:tcPr>
            <w:tcW w:w="4129" w:type="dxa"/>
          </w:tcPr>
          <w:p w:rsidR="00DA3B59" w:rsidRDefault="00B20454">
            <w:pPr>
              <w:pStyle w:val="TableParagraph"/>
              <w:spacing w:before="204"/>
              <w:ind w:left="70" w:right="35"/>
              <w:jc w:val="center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5161" w:type="dxa"/>
          </w:tcPr>
          <w:p w:rsidR="00DA3B59" w:rsidRDefault="00B20454">
            <w:pPr>
              <w:pStyle w:val="TableParagraph"/>
              <w:spacing w:before="53"/>
              <w:ind w:left="37"/>
              <w:rPr>
                <w:sz w:val="24"/>
              </w:rPr>
            </w:pPr>
            <w:r>
              <w:rPr>
                <w:sz w:val="24"/>
              </w:rPr>
              <w:t>Муниципальное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учреждение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  <w:p w:rsidR="00DA3B59" w:rsidRDefault="00B20454">
            <w:pPr>
              <w:pStyle w:val="TableParagraph"/>
              <w:spacing w:before="27"/>
              <w:ind w:left="37"/>
              <w:rPr>
                <w:sz w:val="24"/>
              </w:rPr>
            </w:pPr>
            <w:r>
              <w:rPr>
                <w:sz w:val="24"/>
              </w:rPr>
              <w:t>"Октябрьский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культурно-досуговый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комплекс"</w:t>
            </w:r>
          </w:p>
        </w:tc>
      </w:tr>
      <w:tr w:rsidR="00DA3B59">
        <w:trPr>
          <w:trHeight w:val="4588"/>
        </w:trPr>
        <w:tc>
          <w:tcPr>
            <w:tcW w:w="4129" w:type="dxa"/>
          </w:tcPr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spacing w:before="5"/>
              <w:rPr>
                <w:sz w:val="30"/>
              </w:rPr>
            </w:pPr>
          </w:p>
          <w:p w:rsidR="00DA3B59" w:rsidRDefault="00B20454">
            <w:pPr>
              <w:pStyle w:val="TableParagraph"/>
              <w:ind w:left="73" w:right="35"/>
              <w:jc w:val="center"/>
              <w:rPr>
                <w:sz w:val="24"/>
              </w:rPr>
            </w:pPr>
            <w:r>
              <w:rPr>
                <w:sz w:val="24"/>
              </w:rPr>
              <w:t>Основание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DA3B59">
            <w:pPr>
              <w:pStyle w:val="TableParagraph"/>
              <w:spacing w:before="7"/>
              <w:rPr>
                <w:sz w:val="28"/>
              </w:rPr>
            </w:pPr>
          </w:p>
          <w:p w:rsidR="00DA3B59" w:rsidRDefault="00B20454">
            <w:pPr>
              <w:pStyle w:val="TableParagraph"/>
              <w:numPr>
                <w:ilvl w:val="0"/>
                <w:numId w:val="3"/>
              </w:numPr>
              <w:tabs>
                <w:tab w:val="left" w:pos="298"/>
              </w:tabs>
              <w:spacing w:before="1" w:line="264" w:lineRule="auto"/>
              <w:ind w:right="150" w:firstLine="0"/>
              <w:rPr>
                <w:sz w:val="24"/>
              </w:rPr>
            </w:pPr>
            <w:r>
              <w:rPr>
                <w:sz w:val="24"/>
              </w:rPr>
              <w:t>Федеральный закон от 23.11.2009 N 261-ФЗ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(ред. от 28.12.2013) «Об энергосбережении и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повышении энергетической эффективности и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внесении изменений в отдельные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акты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Федерации».</w:t>
            </w:r>
          </w:p>
          <w:p w:rsidR="00DA3B59" w:rsidRDefault="00B20454">
            <w:pPr>
              <w:pStyle w:val="TableParagraph"/>
              <w:numPr>
                <w:ilvl w:val="0"/>
                <w:numId w:val="3"/>
              </w:numPr>
              <w:tabs>
                <w:tab w:val="left" w:pos="298"/>
              </w:tabs>
              <w:spacing w:line="270" w:lineRule="exact"/>
              <w:ind w:left="297" w:hanging="261"/>
              <w:rPr>
                <w:sz w:val="24"/>
              </w:rPr>
            </w:pPr>
            <w:r>
              <w:rPr>
                <w:sz w:val="24"/>
              </w:rPr>
              <w:t>Приказ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Минэнерго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30.06.2014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398</w:t>
            </w:r>
          </w:p>
          <w:p w:rsidR="00DA3B59" w:rsidRDefault="00B20454">
            <w:pPr>
              <w:pStyle w:val="TableParagraph"/>
              <w:spacing w:before="26" w:line="264" w:lineRule="auto"/>
              <w:ind w:left="37" w:right="79"/>
              <w:rPr>
                <w:sz w:val="24"/>
              </w:rPr>
            </w:pPr>
            <w:r>
              <w:rPr>
                <w:sz w:val="24"/>
              </w:rPr>
              <w:t>«Об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области энергосбережения и 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энергетической эффективности организаций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участием государства и муниципального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образования, организаций, осуществляющих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регулируемые виды деятельности, и отчетности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 ходе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реализации»</w:t>
            </w:r>
          </w:p>
        </w:tc>
      </w:tr>
      <w:tr w:rsidR="00DA3B59">
        <w:trPr>
          <w:trHeight w:val="869"/>
        </w:trPr>
        <w:tc>
          <w:tcPr>
            <w:tcW w:w="4129" w:type="dxa"/>
          </w:tcPr>
          <w:p w:rsidR="00DA3B59" w:rsidRDefault="00B20454">
            <w:pPr>
              <w:pStyle w:val="TableParagraph"/>
              <w:spacing w:before="132" w:line="264" w:lineRule="auto"/>
              <w:ind w:left="327" w:right="28" w:hanging="248"/>
              <w:rPr>
                <w:sz w:val="24"/>
              </w:rPr>
            </w:pPr>
            <w:r>
              <w:rPr>
                <w:sz w:val="24"/>
              </w:rPr>
              <w:t>Полное наименование исполнителей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соисполнителей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B20454">
            <w:pPr>
              <w:pStyle w:val="TableParagraph"/>
              <w:spacing w:before="132"/>
              <w:ind w:left="37"/>
              <w:rPr>
                <w:sz w:val="24"/>
              </w:rPr>
            </w:pPr>
            <w:r>
              <w:rPr>
                <w:sz w:val="24"/>
              </w:rPr>
              <w:t>Муниципальное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учреждение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  <w:p w:rsidR="00DA3B59" w:rsidRDefault="00B20454">
            <w:pPr>
              <w:pStyle w:val="TableParagraph"/>
              <w:spacing w:before="27"/>
              <w:ind w:left="37"/>
              <w:rPr>
                <w:sz w:val="24"/>
              </w:rPr>
            </w:pPr>
            <w:r>
              <w:rPr>
                <w:sz w:val="24"/>
              </w:rPr>
              <w:t>"Октябрьский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культурно-досуговый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комплекс"</w:t>
            </w:r>
          </w:p>
        </w:tc>
      </w:tr>
      <w:tr w:rsidR="00DA3B59">
        <w:trPr>
          <w:trHeight w:val="679"/>
        </w:trPr>
        <w:tc>
          <w:tcPr>
            <w:tcW w:w="4129" w:type="dxa"/>
          </w:tcPr>
          <w:p w:rsidR="00DA3B59" w:rsidRDefault="00B20454">
            <w:pPr>
              <w:pStyle w:val="TableParagraph"/>
              <w:spacing w:before="39" w:line="264" w:lineRule="auto"/>
              <w:ind w:left="1485" w:right="85" w:hanging="1342"/>
              <w:rPr>
                <w:sz w:val="24"/>
              </w:rPr>
            </w:pPr>
            <w:r>
              <w:rPr>
                <w:sz w:val="24"/>
              </w:rPr>
              <w:t>Полное наименование разработчиков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B20454" w:rsidRDefault="00B20454" w:rsidP="00B20454">
            <w:pPr>
              <w:pStyle w:val="TableParagraph"/>
              <w:spacing w:before="132"/>
              <w:ind w:left="37"/>
              <w:rPr>
                <w:sz w:val="24"/>
              </w:rPr>
            </w:pPr>
            <w:r>
              <w:rPr>
                <w:sz w:val="24"/>
              </w:rPr>
              <w:t>Муниципальное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учреждение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  <w:p w:rsidR="00DA3B59" w:rsidRDefault="00B20454" w:rsidP="00B20454">
            <w:pPr>
              <w:pStyle w:val="TableParagraph"/>
              <w:spacing w:before="26"/>
              <w:ind w:left="37"/>
              <w:rPr>
                <w:sz w:val="24"/>
              </w:rPr>
            </w:pPr>
            <w:r>
              <w:rPr>
                <w:sz w:val="24"/>
              </w:rPr>
              <w:t>"Октябрьский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культурно-досуговый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комплекс"</w:t>
            </w:r>
          </w:p>
        </w:tc>
      </w:tr>
    </w:tbl>
    <w:p w:rsidR="00DA3B59" w:rsidRDefault="00DA3B59">
      <w:pPr>
        <w:rPr>
          <w:sz w:val="24"/>
        </w:rPr>
        <w:sectPr w:rsidR="00DA3B59">
          <w:pgSz w:w="11910" w:h="16840"/>
          <w:pgMar w:top="1060" w:right="742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16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/>
      </w:tblPr>
      <w:tblGrid>
        <w:gridCol w:w="4129"/>
        <w:gridCol w:w="5161"/>
      </w:tblGrid>
      <w:tr w:rsidR="00DA3B59">
        <w:trPr>
          <w:trHeight w:val="2569"/>
        </w:trPr>
        <w:tc>
          <w:tcPr>
            <w:tcW w:w="4129" w:type="dxa"/>
          </w:tcPr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B20454">
            <w:pPr>
              <w:pStyle w:val="TableParagraph"/>
              <w:spacing w:before="229"/>
              <w:ind w:left="73" w:right="33"/>
              <w:jc w:val="center"/>
              <w:rPr>
                <w:sz w:val="24"/>
              </w:rPr>
            </w:pPr>
            <w:r>
              <w:rPr>
                <w:sz w:val="24"/>
              </w:rPr>
              <w:t>Цели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B20454">
            <w:pPr>
              <w:pStyle w:val="TableParagraph"/>
              <w:numPr>
                <w:ilvl w:val="0"/>
                <w:numId w:val="2"/>
              </w:numPr>
              <w:tabs>
                <w:tab w:val="left" w:pos="182"/>
              </w:tabs>
              <w:spacing w:before="67" w:line="264" w:lineRule="auto"/>
              <w:ind w:right="261" w:firstLine="0"/>
              <w:rPr>
                <w:sz w:val="24"/>
              </w:rPr>
            </w:pPr>
            <w:r>
              <w:rPr>
                <w:sz w:val="24"/>
              </w:rPr>
              <w:t>Создание экономических и организационных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условий для эффективного 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энергоресурсов.</w:t>
            </w:r>
          </w:p>
          <w:p w:rsidR="00DA3B59" w:rsidRDefault="00B20454">
            <w:pPr>
              <w:pStyle w:val="TableParagraph"/>
              <w:numPr>
                <w:ilvl w:val="0"/>
                <w:numId w:val="2"/>
              </w:numPr>
              <w:tabs>
                <w:tab w:val="left" w:pos="182"/>
              </w:tabs>
              <w:spacing w:line="264" w:lineRule="auto"/>
              <w:ind w:right="29" w:firstLine="0"/>
              <w:rPr>
                <w:sz w:val="24"/>
              </w:rPr>
            </w:pPr>
            <w:r>
              <w:rPr>
                <w:sz w:val="24"/>
              </w:rPr>
              <w:t>Сокращение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оплату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коммунальных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услуг.</w:t>
            </w:r>
          </w:p>
          <w:p w:rsidR="00DA3B59" w:rsidRDefault="00B20454">
            <w:pPr>
              <w:pStyle w:val="TableParagraph"/>
              <w:numPr>
                <w:ilvl w:val="0"/>
                <w:numId w:val="2"/>
              </w:numPr>
              <w:tabs>
                <w:tab w:val="left" w:pos="182"/>
              </w:tabs>
              <w:spacing w:line="264" w:lineRule="auto"/>
              <w:ind w:right="510" w:firstLine="0"/>
              <w:rPr>
                <w:sz w:val="24"/>
              </w:rPr>
            </w:pPr>
            <w:r>
              <w:rPr>
                <w:sz w:val="24"/>
              </w:rPr>
              <w:t>Поддержание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комфортного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режима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внутри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здания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улучшения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</w:p>
          <w:p w:rsidR="00DA3B59" w:rsidRDefault="00B20454">
            <w:pPr>
              <w:pStyle w:val="TableParagraph"/>
              <w:spacing w:line="274" w:lineRule="exact"/>
              <w:ind w:left="37"/>
              <w:rPr>
                <w:sz w:val="24"/>
              </w:rPr>
            </w:pPr>
            <w:r>
              <w:rPr>
                <w:sz w:val="24"/>
              </w:rPr>
              <w:t>жизнедеятельности.</w:t>
            </w:r>
          </w:p>
        </w:tc>
      </w:tr>
      <w:tr w:rsidR="00DA3B59">
        <w:trPr>
          <w:trHeight w:val="1070"/>
        </w:trPr>
        <w:tc>
          <w:tcPr>
            <w:tcW w:w="4129" w:type="dxa"/>
          </w:tcPr>
          <w:p w:rsidR="00DA3B59" w:rsidRDefault="00DA3B59">
            <w:pPr>
              <w:pStyle w:val="TableParagraph"/>
              <w:spacing w:before="8"/>
              <w:rPr>
                <w:sz w:val="32"/>
              </w:rPr>
            </w:pPr>
          </w:p>
          <w:p w:rsidR="00DA3B59" w:rsidRDefault="00B20454">
            <w:pPr>
              <w:pStyle w:val="TableParagraph"/>
              <w:ind w:left="73" w:right="31"/>
              <w:jc w:val="center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B20454">
            <w:pPr>
              <w:pStyle w:val="TableParagraph"/>
              <w:spacing w:before="74" w:line="264" w:lineRule="auto"/>
              <w:ind w:left="37" w:right="539"/>
              <w:rPr>
                <w:sz w:val="24"/>
              </w:rPr>
            </w:pPr>
            <w:r>
              <w:rPr>
                <w:sz w:val="24"/>
              </w:rPr>
              <w:t>Провести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энергосберегающие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мероприятия;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оптимизировать потребление тепловой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электроэнергии,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холодной воды</w:t>
            </w:r>
          </w:p>
        </w:tc>
      </w:tr>
      <w:tr w:rsidR="00DA3B59">
        <w:trPr>
          <w:trHeight w:val="3426"/>
        </w:trPr>
        <w:tc>
          <w:tcPr>
            <w:tcW w:w="4129" w:type="dxa"/>
          </w:tcPr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DA3B59">
            <w:pPr>
              <w:pStyle w:val="TableParagraph"/>
              <w:spacing w:before="3"/>
              <w:rPr>
                <w:sz w:val="31"/>
              </w:rPr>
            </w:pPr>
          </w:p>
          <w:p w:rsidR="00DA3B59" w:rsidRDefault="00B20454">
            <w:pPr>
              <w:pStyle w:val="TableParagraph"/>
              <w:ind w:left="73" w:right="35"/>
              <w:jc w:val="center"/>
              <w:rPr>
                <w:sz w:val="24"/>
              </w:rPr>
            </w:pPr>
            <w:r>
              <w:rPr>
                <w:sz w:val="24"/>
              </w:rPr>
              <w:t>Целевые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B20454">
            <w:pPr>
              <w:pStyle w:val="TableParagraph"/>
              <w:spacing w:before="195" w:line="264" w:lineRule="auto"/>
              <w:ind w:left="37" w:right="480"/>
              <w:rPr>
                <w:sz w:val="24"/>
              </w:rPr>
            </w:pPr>
            <w:r>
              <w:rPr>
                <w:sz w:val="24"/>
              </w:rPr>
              <w:t>Целевые показатели рассчитываются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 с Методикой расчета значений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показателей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</w:p>
          <w:p w:rsidR="00DA3B59" w:rsidRDefault="00B20454">
            <w:pPr>
              <w:pStyle w:val="TableParagraph"/>
              <w:spacing w:line="264" w:lineRule="auto"/>
              <w:ind w:left="37" w:right="-19"/>
              <w:rPr>
                <w:sz w:val="24"/>
              </w:rPr>
            </w:pPr>
            <w:r>
              <w:rPr>
                <w:sz w:val="24"/>
              </w:rPr>
              <w:t>энергосбережения и повышения энергетической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эффективности, в том числе в сопоставимых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условиях, утвержденной приказом Министерства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Энергетики Российской Федерации от 30 июня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2014 г. № 399 (зарегистрирован в Министерстве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юстиции Российской Федерации 28 июля 2014 г.,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33293)</w:t>
            </w:r>
          </w:p>
        </w:tc>
      </w:tr>
      <w:tr w:rsidR="00DA3B59">
        <w:trPr>
          <w:trHeight w:val="360"/>
        </w:trPr>
        <w:tc>
          <w:tcPr>
            <w:tcW w:w="4129" w:type="dxa"/>
          </w:tcPr>
          <w:p w:rsidR="00DA3B59" w:rsidRDefault="00B20454">
            <w:pPr>
              <w:pStyle w:val="TableParagraph"/>
              <w:spacing w:before="22"/>
              <w:ind w:left="73" w:right="33"/>
              <w:jc w:val="center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A56389">
            <w:pPr>
              <w:pStyle w:val="TableParagraph"/>
              <w:spacing w:before="22"/>
              <w:ind w:left="37"/>
              <w:rPr>
                <w:sz w:val="24"/>
              </w:rPr>
            </w:pPr>
            <w:r>
              <w:rPr>
                <w:sz w:val="24"/>
              </w:rPr>
              <w:t>2024</w:t>
            </w:r>
            <w:r w:rsidR="00B20454">
              <w:rPr>
                <w:sz w:val="24"/>
              </w:rPr>
              <w:t>-202</w:t>
            </w:r>
            <w:r>
              <w:rPr>
                <w:sz w:val="24"/>
              </w:rPr>
              <w:t>6</w:t>
            </w:r>
            <w:r w:rsidR="00B20454">
              <w:rPr>
                <w:spacing w:val="-3"/>
                <w:sz w:val="24"/>
              </w:rPr>
              <w:t xml:space="preserve"> </w:t>
            </w:r>
            <w:r w:rsidR="00B20454">
              <w:rPr>
                <w:sz w:val="24"/>
              </w:rPr>
              <w:t>годы</w:t>
            </w:r>
          </w:p>
        </w:tc>
      </w:tr>
      <w:tr w:rsidR="00DA3B59">
        <w:trPr>
          <w:trHeight w:val="504"/>
        </w:trPr>
        <w:tc>
          <w:tcPr>
            <w:tcW w:w="4129" w:type="dxa"/>
            <w:vMerge w:val="restart"/>
          </w:tcPr>
          <w:p w:rsidR="00DA3B59" w:rsidRDefault="00DA3B59">
            <w:pPr>
              <w:pStyle w:val="TableParagraph"/>
              <w:rPr>
                <w:sz w:val="26"/>
              </w:rPr>
            </w:pPr>
          </w:p>
          <w:p w:rsidR="00DA3B59" w:rsidRDefault="00B20454">
            <w:pPr>
              <w:pStyle w:val="TableParagraph"/>
              <w:spacing w:before="152" w:line="264" w:lineRule="auto"/>
              <w:ind w:left="195" w:right="148" w:firstLine="91"/>
              <w:rPr>
                <w:sz w:val="24"/>
              </w:rPr>
            </w:pPr>
            <w:r>
              <w:rPr>
                <w:sz w:val="24"/>
              </w:rPr>
              <w:t>Источники и объемы финансового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  <w:tcBorders>
              <w:bottom w:val="nil"/>
            </w:tcBorders>
          </w:tcPr>
          <w:p w:rsidR="00DA3B59" w:rsidRDefault="00B20454">
            <w:pPr>
              <w:pStyle w:val="TableParagraph"/>
              <w:spacing w:before="139"/>
              <w:ind w:left="37"/>
              <w:rPr>
                <w:sz w:val="24"/>
              </w:rPr>
            </w:pPr>
            <w:r>
              <w:rPr>
                <w:sz w:val="24"/>
              </w:rPr>
              <w:t>Бюджетные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тыс.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руб.,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</w:tr>
      <w:tr w:rsidR="00DA3B59">
        <w:trPr>
          <w:trHeight w:val="343"/>
        </w:trPr>
        <w:tc>
          <w:tcPr>
            <w:tcW w:w="4129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5161" w:type="dxa"/>
            <w:tcBorders>
              <w:top w:val="nil"/>
              <w:bottom w:val="nil"/>
            </w:tcBorders>
          </w:tcPr>
          <w:p w:rsidR="00DA3B59" w:rsidRDefault="00B20454">
            <w:pPr>
              <w:pStyle w:val="TableParagraph"/>
              <w:spacing w:before="63" w:line="261" w:lineRule="exact"/>
              <w:ind w:left="37"/>
              <w:rPr>
                <w:sz w:val="24"/>
              </w:rPr>
            </w:pPr>
            <w:r>
              <w:rPr>
                <w:sz w:val="24"/>
              </w:rPr>
              <w:t>202</w:t>
            </w:r>
            <w:r w:rsidR="00A56389">
              <w:rPr>
                <w:sz w:val="24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28,1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тыс.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руб.;</w:t>
            </w:r>
          </w:p>
        </w:tc>
      </w:tr>
      <w:tr w:rsidR="00DA3B59">
        <w:trPr>
          <w:trHeight w:val="263"/>
        </w:trPr>
        <w:tc>
          <w:tcPr>
            <w:tcW w:w="4129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5161" w:type="dxa"/>
            <w:tcBorders>
              <w:top w:val="nil"/>
              <w:bottom w:val="nil"/>
            </w:tcBorders>
          </w:tcPr>
          <w:p w:rsidR="00DA3B59" w:rsidRDefault="00B20454">
            <w:pPr>
              <w:pStyle w:val="TableParagraph"/>
              <w:spacing w:line="243" w:lineRule="exact"/>
              <w:ind w:left="37"/>
              <w:rPr>
                <w:sz w:val="24"/>
              </w:rPr>
            </w:pPr>
            <w:r>
              <w:rPr>
                <w:sz w:val="24"/>
              </w:rPr>
              <w:t>202</w:t>
            </w:r>
            <w:r w:rsidR="00A56389"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28,1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тыс.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руб.;</w:t>
            </w:r>
          </w:p>
        </w:tc>
      </w:tr>
      <w:tr w:rsidR="00DA3B59">
        <w:trPr>
          <w:trHeight w:val="275"/>
        </w:trPr>
        <w:tc>
          <w:tcPr>
            <w:tcW w:w="4129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5161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line="256" w:lineRule="exact"/>
              <w:ind w:left="37"/>
              <w:rPr>
                <w:sz w:val="24"/>
              </w:rPr>
            </w:pPr>
            <w:r>
              <w:rPr>
                <w:sz w:val="24"/>
              </w:rPr>
              <w:t>202</w:t>
            </w:r>
            <w:r w:rsidR="00A56389">
              <w:rPr>
                <w:sz w:val="24"/>
              </w:rPr>
              <w:t>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28,1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тыс.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руб.;</w:t>
            </w:r>
          </w:p>
        </w:tc>
      </w:tr>
      <w:tr w:rsidR="00DA3B59">
        <w:trPr>
          <w:trHeight w:val="1318"/>
        </w:trPr>
        <w:tc>
          <w:tcPr>
            <w:tcW w:w="4129" w:type="dxa"/>
          </w:tcPr>
          <w:p w:rsidR="00DA3B59" w:rsidRDefault="00DA3B59">
            <w:pPr>
              <w:pStyle w:val="TableParagraph"/>
              <w:spacing w:before="5"/>
              <w:rPr>
                <w:sz w:val="30"/>
              </w:rPr>
            </w:pPr>
          </w:p>
          <w:p w:rsidR="00DA3B59" w:rsidRDefault="00B20454">
            <w:pPr>
              <w:pStyle w:val="TableParagraph"/>
              <w:spacing w:line="264" w:lineRule="auto"/>
              <w:ind w:left="1485" w:right="92" w:hanging="1347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5161" w:type="dxa"/>
          </w:tcPr>
          <w:p w:rsidR="00DA3B59" w:rsidRDefault="00B20454" w:rsidP="00B20454">
            <w:pPr>
              <w:pStyle w:val="TableParagraph"/>
              <w:spacing w:before="199" w:line="264" w:lineRule="auto"/>
              <w:ind w:left="37" w:right="16"/>
              <w:rPr>
                <w:sz w:val="24"/>
              </w:rPr>
            </w:pPr>
            <w:r>
              <w:rPr>
                <w:sz w:val="24"/>
              </w:rPr>
              <w:t>Снижение расходов бюджета на оплату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услуг,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потребляемых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сумму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41,1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тыс.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рублей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2"/>
                <w:sz w:val="24"/>
              </w:rPr>
              <w:t xml:space="preserve"> </w:t>
            </w:r>
            <w:r w:rsidR="00A56389">
              <w:rPr>
                <w:sz w:val="24"/>
              </w:rPr>
              <w:t>2024</w:t>
            </w:r>
            <w:r>
              <w:rPr>
                <w:sz w:val="24"/>
              </w:rPr>
              <w:t>-202</w:t>
            </w:r>
            <w:r w:rsidR="00A56389">
              <w:rPr>
                <w:sz w:val="24"/>
              </w:rPr>
              <w:t>6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</w:tr>
    </w:tbl>
    <w:p w:rsidR="00DA3B59" w:rsidRDefault="00DA3B59">
      <w:pPr>
        <w:spacing w:line="264" w:lineRule="auto"/>
        <w:rPr>
          <w:sz w:val="24"/>
        </w:rPr>
        <w:sectPr w:rsidR="00DA3B59">
          <w:pgSz w:w="11910" w:h="16840"/>
          <w:pgMar w:top="1060" w:right="742" w:bottom="280" w:left="880" w:header="720" w:footer="720" w:gutter="0"/>
          <w:cols w:space="720"/>
        </w:sectPr>
      </w:pPr>
    </w:p>
    <w:p w:rsidR="00DA3B59" w:rsidRDefault="00B20454">
      <w:pPr>
        <w:spacing w:before="79"/>
        <w:ind w:left="5875"/>
        <w:rPr>
          <w:sz w:val="13"/>
        </w:rPr>
      </w:pPr>
      <w:r>
        <w:rPr>
          <w:sz w:val="13"/>
        </w:rPr>
        <w:lastRenderedPageBreak/>
        <w:t>Приложение</w:t>
      </w:r>
      <w:r>
        <w:rPr>
          <w:spacing w:val="1"/>
          <w:sz w:val="13"/>
        </w:rPr>
        <w:t xml:space="preserve"> </w:t>
      </w:r>
      <w:r>
        <w:rPr>
          <w:sz w:val="13"/>
        </w:rPr>
        <w:t>№</w:t>
      </w:r>
      <w:r>
        <w:rPr>
          <w:spacing w:val="1"/>
          <w:sz w:val="13"/>
        </w:rPr>
        <w:t xml:space="preserve"> </w:t>
      </w:r>
      <w:r>
        <w:rPr>
          <w:sz w:val="13"/>
        </w:rPr>
        <w:t>2</w:t>
      </w:r>
    </w:p>
    <w:p w:rsidR="00DA3B59" w:rsidRDefault="00B20454">
      <w:pPr>
        <w:spacing w:before="21" w:line="273" w:lineRule="auto"/>
        <w:ind w:left="5875" w:right="889"/>
        <w:rPr>
          <w:sz w:val="13"/>
        </w:rPr>
      </w:pPr>
      <w:r>
        <w:rPr>
          <w:sz w:val="13"/>
        </w:rPr>
        <w:t>к</w:t>
      </w:r>
      <w:r>
        <w:rPr>
          <w:spacing w:val="3"/>
          <w:sz w:val="13"/>
        </w:rPr>
        <w:t xml:space="preserve"> </w:t>
      </w:r>
      <w:r>
        <w:rPr>
          <w:sz w:val="13"/>
        </w:rPr>
        <w:t>требованиям</w:t>
      </w:r>
      <w:r>
        <w:rPr>
          <w:spacing w:val="3"/>
          <w:sz w:val="13"/>
        </w:rPr>
        <w:t xml:space="preserve"> </w:t>
      </w:r>
      <w:r>
        <w:rPr>
          <w:sz w:val="13"/>
        </w:rPr>
        <w:t>к</w:t>
      </w:r>
      <w:r>
        <w:rPr>
          <w:spacing w:val="3"/>
          <w:sz w:val="13"/>
        </w:rPr>
        <w:t xml:space="preserve"> </w:t>
      </w:r>
      <w:r>
        <w:rPr>
          <w:sz w:val="13"/>
        </w:rPr>
        <w:t>форме</w:t>
      </w:r>
      <w:r>
        <w:rPr>
          <w:spacing w:val="2"/>
          <w:sz w:val="13"/>
        </w:rPr>
        <w:t xml:space="preserve"> </w:t>
      </w:r>
      <w:r>
        <w:rPr>
          <w:sz w:val="13"/>
        </w:rPr>
        <w:t>программы</w:t>
      </w:r>
      <w:r>
        <w:rPr>
          <w:spacing w:val="3"/>
          <w:sz w:val="13"/>
        </w:rPr>
        <w:t xml:space="preserve"> </w:t>
      </w:r>
      <w:r>
        <w:rPr>
          <w:sz w:val="13"/>
        </w:rPr>
        <w:t>в</w:t>
      </w:r>
      <w:r>
        <w:rPr>
          <w:spacing w:val="2"/>
          <w:sz w:val="13"/>
        </w:rPr>
        <w:t xml:space="preserve"> </w:t>
      </w:r>
      <w:r>
        <w:rPr>
          <w:sz w:val="13"/>
        </w:rPr>
        <w:t>области</w:t>
      </w:r>
      <w:r>
        <w:rPr>
          <w:spacing w:val="1"/>
          <w:sz w:val="13"/>
        </w:rPr>
        <w:t xml:space="preserve"> </w:t>
      </w:r>
      <w:r>
        <w:rPr>
          <w:sz w:val="13"/>
        </w:rPr>
        <w:t>энергосбережения</w:t>
      </w:r>
      <w:r>
        <w:rPr>
          <w:spacing w:val="1"/>
          <w:sz w:val="13"/>
        </w:rPr>
        <w:t xml:space="preserve"> </w:t>
      </w:r>
      <w:r>
        <w:rPr>
          <w:sz w:val="13"/>
        </w:rPr>
        <w:t>и</w:t>
      </w:r>
      <w:r>
        <w:rPr>
          <w:spacing w:val="1"/>
          <w:sz w:val="13"/>
        </w:rPr>
        <w:t xml:space="preserve"> </w:t>
      </w:r>
      <w:r>
        <w:rPr>
          <w:sz w:val="13"/>
        </w:rPr>
        <w:t>повышения</w:t>
      </w:r>
      <w:r>
        <w:rPr>
          <w:spacing w:val="2"/>
          <w:sz w:val="13"/>
        </w:rPr>
        <w:t xml:space="preserve"> </w:t>
      </w:r>
      <w:r>
        <w:rPr>
          <w:sz w:val="13"/>
        </w:rPr>
        <w:t>энергетической</w:t>
      </w:r>
      <w:r>
        <w:rPr>
          <w:spacing w:val="1"/>
          <w:sz w:val="13"/>
        </w:rPr>
        <w:t xml:space="preserve"> </w:t>
      </w:r>
      <w:r>
        <w:rPr>
          <w:sz w:val="13"/>
        </w:rPr>
        <w:t>эффективности</w:t>
      </w:r>
      <w:r>
        <w:rPr>
          <w:spacing w:val="-1"/>
          <w:sz w:val="13"/>
        </w:rPr>
        <w:t xml:space="preserve"> </w:t>
      </w:r>
      <w:r>
        <w:rPr>
          <w:sz w:val="13"/>
        </w:rPr>
        <w:t>организаций</w:t>
      </w:r>
      <w:r>
        <w:rPr>
          <w:spacing w:val="-1"/>
          <w:sz w:val="13"/>
        </w:rPr>
        <w:t xml:space="preserve"> </w:t>
      </w:r>
      <w:r>
        <w:rPr>
          <w:sz w:val="13"/>
        </w:rPr>
        <w:t>с участием</w:t>
      </w:r>
    </w:p>
    <w:p w:rsidR="00DA3B59" w:rsidRDefault="00B20454">
      <w:pPr>
        <w:spacing w:line="273" w:lineRule="auto"/>
        <w:ind w:left="5875" w:right="1908"/>
        <w:rPr>
          <w:sz w:val="13"/>
        </w:rPr>
      </w:pPr>
      <w:r>
        <w:rPr>
          <w:sz w:val="13"/>
        </w:rPr>
        <w:t>государства</w:t>
      </w:r>
      <w:r>
        <w:rPr>
          <w:spacing w:val="1"/>
          <w:sz w:val="13"/>
        </w:rPr>
        <w:t xml:space="preserve"> </w:t>
      </w:r>
      <w:r>
        <w:rPr>
          <w:sz w:val="13"/>
        </w:rPr>
        <w:t>и</w:t>
      </w:r>
      <w:r>
        <w:rPr>
          <w:spacing w:val="1"/>
          <w:sz w:val="13"/>
        </w:rPr>
        <w:t xml:space="preserve"> </w:t>
      </w:r>
      <w:r>
        <w:rPr>
          <w:sz w:val="13"/>
        </w:rPr>
        <w:t>муниципального</w:t>
      </w:r>
      <w:r>
        <w:rPr>
          <w:spacing w:val="4"/>
          <w:sz w:val="13"/>
        </w:rPr>
        <w:t xml:space="preserve"> </w:t>
      </w:r>
      <w:r>
        <w:rPr>
          <w:sz w:val="13"/>
        </w:rPr>
        <w:t>образования</w:t>
      </w:r>
      <w:r>
        <w:rPr>
          <w:spacing w:val="-30"/>
          <w:sz w:val="13"/>
        </w:rPr>
        <w:t xml:space="preserve"> </w:t>
      </w:r>
      <w:r>
        <w:rPr>
          <w:sz w:val="13"/>
        </w:rPr>
        <w:t>и</w:t>
      </w:r>
      <w:r>
        <w:rPr>
          <w:spacing w:val="-1"/>
          <w:sz w:val="13"/>
        </w:rPr>
        <w:t xml:space="preserve"> </w:t>
      </w:r>
      <w:r>
        <w:rPr>
          <w:sz w:val="13"/>
        </w:rPr>
        <w:t>отчетности</w:t>
      </w:r>
      <w:r>
        <w:rPr>
          <w:spacing w:val="-1"/>
          <w:sz w:val="13"/>
        </w:rPr>
        <w:t xml:space="preserve"> </w:t>
      </w:r>
      <w:r>
        <w:rPr>
          <w:sz w:val="13"/>
        </w:rPr>
        <w:t>о</w:t>
      </w:r>
      <w:r>
        <w:rPr>
          <w:spacing w:val="3"/>
          <w:sz w:val="13"/>
        </w:rPr>
        <w:t xml:space="preserve"> </w:t>
      </w:r>
      <w:r>
        <w:rPr>
          <w:sz w:val="13"/>
        </w:rPr>
        <w:t>ходе ее</w:t>
      </w:r>
      <w:r>
        <w:rPr>
          <w:spacing w:val="1"/>
          <w:sz w:val="13"/>
        </w:rPr>
        <w:t xml:space="preserve"> </w:t>
      </w:r>
      <w:r>
        <w:rPr>
          <w:sz w:val="13"/>
        </w:rPr>
        <w:t>реализации</w:t>
      </w:r>
    </w:p>
    <w:p w:rsidR="00DA3B59" w:rsidRDefault="00DA3B59">
      <w:pPr>
        <w:spacing w:before="3"/>
        <w:rPr>
          <w:sz w:val="29"/>
        </w:rPr>
      </w:pPr>
    </w:p>
    <w:p w:rsidR="00DA3B59" w:rsidRDefault="00B20454">
      <w:pPr>
        <w:spacing w:before="99"/>
        <w:ind w:left="261" w:right="1478"/>
        <w:jc w:val="center"/>
        <w:rPr>
          <w:sz w:val="17"/>
        </w:rPr>
      </w:pPr>
      <w:r>
        <w:rPr>
          <w:w w:val="105"/>
          <w:sz w:val="17"/>
        </w:rPr>
        <w:t>СВЕДЕНИЯ</w:t>
      </w:r>
    </w:p>
    <w:p w:rsidR="00DA3B59" w:rsidRDefault="00B20454">
      <w:pPr>
        <w:spacing w:before="28" w:line="273" w:lineRule="auto"/>
        <w:ind w:right="1223"/>
        <w:jc w:val="center"/>
        <w:rPr>
          <w:sz w:val="17"/>
        </w:rPr>
      </w:pPr>
      <w:r>
        <w:rPr>
          <w:spacing w:val="-1"/>
          <w:w w:val="105"/>
          <w:sz w:val="17"/>
        </w:rPr>
        <w:t>О</w:t>
      </w:r>
      <w:r>
        <w:rPr>
          <w:spacing w:val="-10"/>
          <w:w w:val="105"/>
          <w:sz w:val="17"/>
        </w:rPr>
        <w:t xml:space="preserve"> </w:t>
      </w:r>
      <w:r>
        <w:rPr>
          <w:spacing w:val="-1"/>
          <w:w w:val="105"/>
          <w:sz w:val="17"/>
        </w:rPr>
        <w:t>ЦЕЛЕВЫХ</w:t>
      </w:r>
      <w:r>
        <w:rPr>
          <w:spacing w:val="-10"/>
          <w:w w:val="105"/>
          <w:sz w:val="17"/>
        </w:rPr>
        <w:t xml:space="preserve"> </w:t>
      </w:r>
      <w:r>
        <w:rPr>
          <w:spacing w:val="-1"/>
          <w:w w:val="105"/>
          <w:sz w:val="17"/>
        </w:rPr>
        <w:t>ПОКАЗАТЕЛЯХ</w:t>
      </w:r>
      <w:r>
        <w:rPr>
          <w:spacing w:val="-9"/>
          <w:w w:val="105"/>
          <w:sz w:val="17"/>
        </w:rPr>
        <w:t xml:space="preserve"> </w:t>
      </w:r>
      <w:r>
        <w:rPr>
          <w:spacing w:val="-1"/>
          <w:w w:val="105"/>
          <w:sz w:val="17"/>
        </w:rPr>
        <w:t>ПРОГРАММЫ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ЭНЕРГОСБЕРЕЖЕНИЯ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И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ПОВЫШЕНИЯ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ЭНЕРГЕТИЧЕСКОЙ</w:t>
      </w:r>
      <w:r>
        <w:rPr>
          <w:spacing w:val="-41"/>
          <w:w w:val="105"/>
          <w:sz w:val="17"/>
        </w:rPr>
        <w:t xml:space="preserve"> </w:t>
      </w:r>
      <w:r>
        <w:rPr>
          <w:w w:val="105"/>
          <w:sz w:val="17"/>
        </w:rPr>
        <w:t>ЭФФЕКТИВНОСТИ</w:t>
      </w:r>
    </w:p>
    <w:p w:rsidR="00DA3B59" w:rsidRDefault="00DA3B59">
      <w:pPr>
        <w:rPr>
          <w:sz w:val="17"/>
        </w:rPr>
      </w:pPr>
    </w:p>
    <w:tbl>
      <w:tblPr>
        <w:tblStyle w:val="TableNormal"/>
        <w:tblW w:w="0" w:type="auto"/>
        <w:tblInd w:w="1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406"/>
        <w:gridCol w:w="2218"/>
        <w:gridCol w:w="1041"/>
        <w:gridCol w:w="1021"/>
        <w:gridCol w:w="1025"/>
        <w:gridCol w:w="1025"/>
        <w:gridCol w:w="1026"/>
        <w:gridCol w:w="1025"/>
      </w:tblGrid>
      <w:tr w:rsidR="00DA3B59">
        <w:trPr>
          <w:trHeight w:val="200"/>
        </w:trPr>
        <w:tc>
          <w:tcPr>
            <w:tcW w:w="406" w:type="dxa"/>
            <w:vMerge w:val="restart"/>
          </w:tcPr>
          <w:p w:rsidR="00DA3B59" w:rsidRDefault="00B20454">
            <w:pPr>
              <w:pStyle w:val="TableParagraph"/>
              <w:spacing w:before="6"/>
              <w:ind w:left="126"/>
              <w:rPr>
                <w:sz w:val="16"/>
              </w:rPr>
            </w:pPr>
            <w:r>
              <w:rPr>
                <w:w w:val="102"/>
                <w:sz w:val="16"/>
              </w:rPr>
              <w:t>№</w:t>
            </w:r>
          </w:p>
          <w:p w:rsidR="00DA3B59" w:rsidRDefault="00B20454">
            <w:pPr>
              <w:pStyle w:val="TableParagraph"/>
              <w:spacing w:before="22"/>
              <w:ind w:left="95"/>
              <w:rPr>
                <w:sz w:val="16"/>
              </w:rPr>
            </w:pPr>
            <w:proofErr w:type="spellStart"/>
            <w:proofErr w:type="gramStart"/>
            <w:r>
              <w:rPr>
                <w:sz w:val="16"/>
              </w:rPr>
              <w:t>п</w:t>
            </w:r>
            <w:proofErr w:type="spellEnd"/>
            <w:proofErr w:type="gramEnd"/>
            <w:r>
              <w:rPr>
                <w:sz w:val="16"/>
              </w:rPr>
              <w:t>/</w:t>
            </w:r>
            <w:proofErr w:type="spellStart"/>
            <w:r>
              <w:rPr>
                <w:sz w:val="16"/>
              </w:rPr>
              <w:t>п</w:t>
            </w:r>
            <w:proofErr w:type="spellEnd"/>
          </w:p>
        </w:tc>
        <w:tc>
          <w:tcPr>
            <w:tcW w:w="2218" w:type="dxa"/>
            <w:vMerge w:val="restart"/>
          </w:tcPr>
          <w:p w:rsidR="00DA3B59" w:rsidRDefault="00B20454">
            <w:pPr>
              <w:pStyle w:val="TableParagraph"/>
              <w:spacing w:before="6"/>
              <w:ind w:left="197" w:right="182"/>
              <w:jc w:val="center"/>
              <w:rPr>
                <w:sz w:val="16"/>
              </w:rPr>
            </w:pPr>
            <w:r>
              <w:rPr>
                <w:sz w:val="16"/>
              </w:rPr>
              <w:t>Наименование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показателя</w:t>
            </w:r>
          </w:p>
          <w:p w:rsidR="00DA3B59" w:rsidRDefault="00B20454">
            <w:pPr>
              <w:pStyle w:val="TableParagraph"/>
              <w:spacing w:before="22"/>
              <w:ind w:left="197" w:right="182"/>
              <w:jc w:val="center"/>
              <w:rPr>
                <w:sz w:val="16"/>
              </w:rPr>
            </w:pPr>
            <w:r>
              <w:rPr>
                <w:sz w:val="16"/>
              </w:rPr>
              <w:t>программы</w:t>
            </w:r>
          </w:p>
        </w:tc>
        <w:tc>
          <w:tcPr>
            <w:tcW w:w="1041" w:type="dxa"/>
            <w:vMerge w:val="restart"/>
          </w:tcPr>
          <w:p w:rsidR="00DA3B59" w:rsidRDefault="00B20454">
            <w:pPr>
              <w:pStyle w:val="TableParagraph"/>
              <w:spacing w:before="6"/>
              <w:ind w:left="217"/>
              <w:rPr>
                <w:sz w:val="16"/>
              </w:rPr>
            </w:pPr>
            <w:r>
              <w:rPr>
                <w:sz w:val="16"/>
              </w:rPr>
              <w:t>Единица</w:t>
            </w:r>
          </w:p>
          <w:p w:rsidR="00DA3B59" w:rsidRDefault="00B20454">
            <w:pPr>
              <w:pStyle w:val="TableParagraph"/>
              <w:spacing w:before="22"/>
              <w:ind w:left="157"/>
              <w:rPr>
                <w:sz w:val="16"/>
              </w:rPr>
            </w:pPr>
            <w:r>
              <w:rPr>
                <w:sz w:val="16"/>
              </w:rPr>
              <w:t>измерения</w:t>
            </w:r>
          </w:p>
        </w:tc>
        <w:tc>
          <w:tcPr>
            <w:tcW w:w="5122" w:type="dxa"/>
            <w:gridSpan w:val="5"/>
          </w:tcPr>
          <w:p w:rsidR="00DA3B59" w:rsidRDefault="00B20454">
            <w:pPr>
              <w:pStyle w:val="TableParagraph"/>
              <w:spacing w:before="6" w:line="175" w:lineRule="exact"/>
              <w:ind w:left="732"/>
              <w:rPr>
                <w:sz w:val="16"/>
              </w:rPr>
            </w:pPr>
            <w:r>
              <w:rPr>
                <w:sz w:val="16"/>
              </w:rPr>
              <w:t>Плановые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значения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целевых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показателей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программы</w:t>
            </w:r>
          </w:p>
        </w:tc>
      </w:tr>
      <w:tr w:rsidR="00DA3B59">
        <w:trPr>
          <w:trHeight w:val="201"/>
        </w:trPr>
        <w:tc>
          <w:tcPr>
            <w:tcW w:w="406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2218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041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021" w:type="dxa"/>
          </w:tcPr>
          <w:p w:rsidR="00DA3B59" w:rsidRDefault="00B20454">
            <w:pPr>
              <w:pStyle w:val="TableParagraph"/>
              <w:spacing w:before="8" w:line="172" w:lineRule="exact"/>
              <w:ind w:left="262" w:right="236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  <w:r w:rsidR="001B574E">
              <w:rPr>
                <w:sz w:val="16"/>
              </w:rPr>
              <w:t>22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г.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8" w:line="172" w:lineRule="exact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202</w:t>
            </w:r>
            <w:r w:rsidR="001B574E">
              <w:rPr>
                <w:sz w:val="16"/>
              </w:rPr>
              <w:t>3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г.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8" w:line="172" w:lineRule="exact"/>
              <w:ind w:left="265" w:right="235"/>
              <w:jc w:val="center"/>
              <w:rPr>
                <w:sz w:val="16"/>
              </w:rPr>
            </w:pPr>
            <w:r>
              <w:rPr>
                <w:sz w:val="16"/>
              </w:rPr>
              <w:t>202</w:t>
            </w:r>
            <w:r w:rsidR="001B574E">
              <w:rPr>
                <w:sz w:val="16"/>
              </w:rPr>
              <w:t>4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г.</w:t>
            </w:r>
          </w:p>
        </w:tc>
        <w:tc>
          <w:tcPr>
            <w:tcW w:w="1026" w:type="dxa"/>
          </w:tcPr>
          <w:p w:rsidR="00DA3B59" w:rsidRDefault="00B20454">
            <w:pPr>
              <w:pStyle w:val="TableParagraph"/>
              <w:spacing w:before="8" w:line="172" w:lineRule="exact"/>
              <w:ind w:right="250"/>
              <w:jc w:val="right"/>
              <w:rPr>
                <w:sz w:val="16"/>
              </w:rPr>
            </w:pPr>
            <w:r>
              <w:rPr>
                <w:sz w:val="16"/>
              </w:rPr>
              <w:t>202</w:t>
            </w:r>
            <w:r w:rsidR="001B574E">
              <w:rPr>
                <w:sz w:val="16"/>
              </w:rPr>
              <w:t>5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г.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8" w:line="172" w:lineRule="exact"/>
              <w:ind w:left="264" w:right="235"/>
              <w:jc w:val="center"/>
              <w:rPr>
                <w:sz w:val="16"/>
              </w:rPr>
            </w:pPr>
            <w:r>
              <w:rPr>
                <w:sz w:val="16"/>
              </w:rPr>
              <w:t>202</w:t>
            </w:r>
            <w:r w:rsidR="001B574E">
              <w:rPr>
                <w:sz w:val="16"/>
              </w:rPr>
              <w:t>6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г.</w:t>
            </w:r>
          </w:p>
        </w:tc>
      </w:tr>
      <w:tr w:rsidR="00DA3B59">
        <w:trPr>
          <w:trHeight w:val="200"/>
        </w:trPr>
        <w:tc>
          <w:tcPr>
            <w:tcW w:w="406" w:type="dxa"/>
          </w:tcPr>
          <w:p w:rsidR="00DA3B59" w:rsidRDefault="00B20454">
            <w:pPr>
              <w:pStyle w:val="TableParagraph"/>
              <w:spacing w:before="6" w:line="175" w:lineRule="exact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6" w:line="175" w:lineRule="exact"/>
              <w:ind w:left="33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1041" w:type="dxa"/>
          </w:tcPr>
          <w:p w:rsidR="00DA3B59" w:rsidRDefault="00B20454">
            <w:pPr>
              <w:pStyle w:val="TableParagraph"/>
              <w:spacing w:before="6" w:line="175" w:lineRule="exact"/>
              <w:ind w:left="29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1021" w:type="dxa"/>
          </w:tcPr>
          <w:p w:rsidR="00DA3B59" w:rsidRDefault="00B20454">
            <w:pPr>
              <w:pStyle w:val="TableParagraph"/>
              <w:spacing w:before="6" w:line="175" w:lineRule="exact"/>
              <w:ind w:left="2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6" w:line="175" w:lineRule="exact"/>
              <w:ind w:left="3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6" w:line="175" w:lineRule="exact"/>
              <w:ind w:left="3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1026" w:type="dxa"/>
          </w:tcPr>
          <w:p w:rsidR="00DA3B59" w:rsidRDefault="00B20454">
            <w:pPr>
              <w:pStyle w:val="TableParagraph"/>
              <w:spacing w:before="6" w:line="175" w:lineRule="exact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6" w:line="175" w:lineRule="exact"/>
              <w:ind w:left="29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</w:tr>
      <w:tr w:rsidR="00DA3B59">
        <w:trPr>
          <w:trHeight w:val="1082"/>
        </w:trPr>
        <w:tc>
          <w:tcPr>
            <w:tcW w:w="406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DA3B59">
            <w:pPr>
              <w:pStyle w:val="TableParagraph"/>
              <w:spacing w:before="10"/>
              <w:rPr>
                <w:sz w:val="20"/>
              </w:rPr>
            </w:pPr>
          </w:p>
          <w:p w:rsidR="00DA3B59" w:rsidRDefault="00B20454">
            <w:pPr>
              <w:pStyle w:val="TableParagraph"/>
              <w:spacing w:before="1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1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37" w:line="268" w:lineRule="auto"/>
              <w:ind w:left="30"/>
              <w:rPr>
                <w:sz w:val="16"/>
              </w:rPr>
            </w:pPr>
            <w:r>
              <w:rPr>
                <w:sz w:val="16"/>
              </w:rPr>
              <w:t>Удельный расход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тепловой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энергии,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 xml:space="preserve">приведенный </w:t>
            </w:r>
            <w:proofErr w:type="gramStart"/>
            <w:r>
              <w:rPr>
                <w:sz w:val="16"/>
              </w:rPr>
              <w:t>к</w:t>
            </w:r>
            <w:proofErr w:type="gramEnd"/>
          </w:p>
          <w:p w:rsidR="00DA3B59" w:rsidRDefault="00B20454">
            <w:pPr>
              <w:pStyle w:val="TableParagraph"/>
              <w:spacing w:before="1" w:line="268" w:lineRule="auto"/>
              <w:ind w:left="30"/>
              <w:rPr>
                <w:sz w:val="16"/>
              </w:rPr>
            </w:pPr>
            <w:r>
              <w:rPr>
                <w:sz w:val="16"/>
              </w:rPr>
              <w:t>сопоставимым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условиям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этажности и</w:t>
            </w:r>
          </w:p>
          <w:p w:rsidR="00DA3B59" w:rsidRDefault="00B20454">
            <w:pPr>
              <w:pStyle w:val="TableParagraph"/>
              <w:spacing w:before="1"/>
              <w:ind w:left="30"/>
              <w:rPr>
                <w:sz w:val="16"/>
              </w:rPr>
            </w:pPr>
            <w:r>
              <w:rPr>
                <w:sz w:val="16"/>
              </w:rPr>
              <w:t>режима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работы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z w:val="16"/>
              </w:rPr>
              <w:t>зданий</w:t>
            </w:r>
          </w:p>
        </w:tc>
        <w:tc>
          <w:tcPr>
            <w:tcW w:w="1041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40" w:line="268" w:lineRule="auto"/>
              <w:ind w:left="68" w:right="48" w:firstLine="144"/>
              <w:rPr>
                <w:sz w:val="16"/>
              </w:rPr>
            </w:pPr>
            <w:r>
              <w:rPr>
                <w:sz w:val="16"/>
              </w:rPr>
              <w:t>Вт·ч/(кв.</w:t>
            </w:r>
            <w:r>
              <w:rPr>
                <w:spacing w:val="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</w:t>
            </w:r>
            <w:proofErr w:type="gramStart"/>
            <w:r>
              <w:rPr>
                <w:sz w:val="16"/>
              </w:rPr>
              <w:t>×°С</w:t>
            </w:r>
            <w:proofErr w:type="gramEnd"/>
            <w:r>
              <w:rPr>
                <w:sz w:val="16"/>
              </w:rPr>
              <w:t>×сутки</w:t>
            </w:r>
            <w:proofErr w:type="spellEnd"/>
            <w:r>
              <w:rPr>
                <w:sz w:val="16"/>
              </w:rPr>
              <w:t>)</w:t>
            </w:r>
          </w:p>
        </w:tc>
        <w:tc>
          <w:tcPr>
            <w:tcW w:w="1021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DA3B59">
            <w:pPr>
              <w:pStyle w:val="TableParagraph"/>
              <w:spacing w:before="10"/>
              <w:rPr>
                <w:sz w:val="20"/>
              </w:rPr>
            </w:pPr>
          </w:p>
          <w:p w:rsidR="00DA3B59" w:rsidRDefault="00A56389">
            <w:pPr>
              <w:pStyle w:val="TableParagraph"/>
              <w:spacing w:before="1"/>
              <w:ind w:left="262" w:right="233"/>
              <w:jc w:val="center"/>
              <w:rPr>
                <w:sz w:val="16"/>
              </w:rPr>
            </w:pPr>
            <w:r>
              <w:rPr>
                <w:sz w:val="16"/>
              </w:rPr>
              <w:t>50,122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DA3B59">
            <w:pPr>
              <w:pStyle w:val="TableParagraph"/>
              <w:spacing w:before="10"/>
              <w:rPr>
                <w:sz w:val="20"/>
              </w:rPr>
            </w:pPr>
          </w:p>
          <w:p w:rsidR="00DA3B59" w:rsidRDefault="00A56389">
            <w:pPr>
              <w:pStyle w:val="TableParagraph"/>
              <w:spacing w:before="1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48,710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DA3B59">
            <w:pPr>
              <w:pStyle w:val="TableParagraph"/>
              <w:spacing w:before="10"/>
              <w:rPr>
                <w:sz w:val="20"/>
              </w:rPr>
            </w:pPr>
          </w:p>
          <w:p w:rsidR="00DA3B59" w:rsidRDefault="00A56389">
            <w:pPr>
              <w:pStyle w:val="TableParagraph"/>
              <w:spacing w:before="1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47,298</w:t>
            </w:r>
          </w:p>
        </w:tc>
        <w:tc>
          <w:tcPr>
            <w:tcW w:w="1026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DA3B59">
            <w:pPr>
              <w:pStyle w:val="TableParagraph"/>
              <w:spacing w:before="10"/>
              <w:rPr>
                <w:sz w:val="20"/>
              </w:rPr>
            </w:pPr>
          </w:p>
          <w:p w:rsidR="00DA3B59" w:rsidRDefault="00A56389">
            <w:pPr>
              <w:pStyle w:val="TableParagraph"/>
              <w:spacing w:before="1"/>
              <w:ind w:right="262"/>
              <w:jc w:val="right"/>
              <w:rPr>
                <w:sz w:val="16"/>
              </w:rPr>
            </w:pPr>
            <w:r>
              <w:rPr>
                <w:sz w:val="16"/>
              </w:rPr>
              <w:t>45,886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DA3B59">
            <w:pPr>
              <w:pStyle w:val="TableParagraph"/>
              <w:spacing w:before="10"/>
              <w:rPr>
                <w:sz w:val="20"/>
              </w:rPr>
            </w:pPr>
          </w:p>
          <w:p w:rsidR="00DA3B59" w:rsidRDefault="00A56389">
            <w:pPr>
              <w:pStyle w:val="TableParagraph"/>
              <w:spacing w:before="1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44,474</w:t>
            </w:r>
          </w:p>
        </w:tc>
      </w:tr>
      <w:tr w:rsidR="00DA3B59">
        <w:trPr>
          <w:trHeight w:val="630"/>
        </w:trPr>
        <w:tc>
          <w:tcPr>
            <w:tcW w:w="406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2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121" w:line="268" w:lineRule="auto"/>
              <w:ind w:left="30" w:right="12"/>
              <w:rPr>
                <w:sz w:val="16"/>
              </w:rPr>
            </w:pPr>
            <w:r>
              <w:rPr>
                <w:sz w:val="16"/>
              </w:rPr>
              <w:t>Удельный расход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горячей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воды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(в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расчете на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человека);</w:t>
            </w:r>
          </w:p>
        </w:tc>
        <w:tc>
          <w:tcPr>
            <w:tcW w:w="1041" w:type="dxa"/>
          </w:tcPr>
          <w:p w:rsidR="00DA3B59" w:rsidRDefault="00DA3B59">
            <w:pPr>
              <w:pStyle w:val="TableParagraph"/>
              <w:spacing w:before="6"/>
              <w:rPr>
                <w:sz w:val="19"/>
              </w:rPr>
            </w:pPr>
          </w:p>
          <w:p w:rsidR="00DA3B59" w:rsidRDefault="00B20454">
            <w:pPr>
              <w:pStyle w:val="TableParagraph"/>
              <w:ind w:left="96" w:right="44"/>
              <w:jc w:val="center"/>
              <w:rPr>
                <w:sz w:val="16"/>
              </w:rPr>
            </w:pPr>
            <w:r>
              <w:rPr>
                <w:sz w:val="16"/>
              </w:rPr>
              <w:t>куб.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м./чел.</w:t>
            </w:r>
          </w:p>
        </w:tc>
        <w:tc>
          <w:tcPr>
            <w:tcW w:w="1021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2" w:right="233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6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right="303"/>
              <w:jc w:val="right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</w:tr>
      <w:tr w:rsidR="00DA3B59">
        <w:trPr>
          <w:trHeight w:val="630"/>
        </w:trPr>
        <w:tc>
          <w:tcPr>
            <w:tcW w:w="406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3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121" w:line="268" w:lineRule="auto"/>
              <w:ind w:left="30" w:right="12"/>
              <w:rPr>
                <w:sz w:val="16"/>
              </w:rPr>
            </w:pPr>
            <w:r>
              <w:rPr>
                <w:sz w:val="16"/>
              </w:rPr>
              <w:t>Удельный расход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холодной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воды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(в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расчете на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человека);</w:t>
            </w:r>
          </w:p>
        </w:tc>
        <w:tc>
          <w:tcPr>
            <w:tcW w:w="1041" w:type="dxa"/>
          </w:tcPr>
          <w:p w:rsidR="00DA3B59" w:rsidRDefault="00DA3B59">
            <w:pPr>
              <w:pStyle w:val="TableParagraph"/>
              <w:spacing w:before="6"/>
              <w:rPr>
                <w:sz w:val="19"/>
              </w:rPr>
            </w:pPr>
          </w:p>
          <w:p w:rsidR="00DA3B59" w:rsidRDefault="00B20454">
            <w:pPr>
              <w:pStyle w:val="TableParagraph"/>
              <w:ind w:left="96" w:right="44"/>
              <w:jc w:val="center"/>
              <w:rPr>
                <w:sz w:val="16"/>
              </w:rPr>
            </w:pPr>
            <w:r>
              <w:rPr>
                <w:sz w:val="16"/>
              </w:rPr>
              <w:t>куб.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м./чел.</w:t>
            </w:r>
          </w:p>
        </w:tc>
        <w:tc>
          <w:tcPr>
            <w:tcW w:w="1021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2" w:right="233"/>
              <w:jc w:val="center"/>
              <w:rPr>
                <w:sz w:val="16"/>
              </w:rPr>
            </w:pPr>
            <w:r>
              <w:rPr>
                <w:sz w:val="16"/>
              </w:rPr>
              <w:t>1,720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1,720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1,720</w:t>
            </w:r>
          </w:p>
        </w:tc>
        <w:tc>
          <w:tcPr>
            <w:tcW w:w="1026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right="303"/>
              <w:jc w:val="right"/>
              <w:rPr>
                <w:sz w:val="16"/>
              </w:rPr>
            </w:pPr>
            <w:r>
              <w:rPr>
                <w:sz w:val="16"/>
              </w:rPr>
              <w:t>1,720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1,720</w:t>
            </w:r>
          </w:p>
        </w:tc>
      </w:tr>
      <w:tr w:rsidR="00DA3B59">
        <w:trPr>
          <w:trHeight w:val="844"/>
        </w:trPr>
        <w:tc>
          <w:tcPr>
            <w:tcW w:w="406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4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23"/>
              <w:ind w:left="30"/>
              <w:rPr>
                <w:sz w:val="16"/>
              </w:rPr>
            </w:pPr>
            <w:r>
              <w:rPr>
                <w:sz w:val="16"/>
              </w:rPr>
              <w:t>Удельный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расход</w:t>
            </w:r>
          </w:p>
          <w:p w:rsidR="00DA3B59" w:rsidRDefault="00B20454">
            <w:pPr>
              <w:pStyle w:val="TableParagraph"/>
              <w:spacing w:before="6" w:line="200" w:lineRule="atLeast"/>
              <w:ind w:left="30" w:right="234"/>
              <w:rPr>
                <w:sz w:val="16"/>
              </w:rPr>
            </w:pPr>
            <w:r>
              <w:rPr>
                <w:sz w:val="16"/>
              </w:rPr>
              <w:t>электрической энергии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расчете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кв.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метр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общей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площади);</w:t>
            </w:r>
          </w:p>
        </w:tc>
        <w:tc>
          <w:tcPr>
            <w:tcW w:w="1041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5"/>
              <w:ind w:left="91" w:right="77"/>
              <w:jc w:val="center"/>
              <w:rPr>
                <w:sz w:val="16"/>
              </w:rPr>
            </w:pPr>
            <w:r>
              <w:rPr>
                <w:sz w:val="16"/>
              </w:rPr>
              <w:t>кВт</w:t>
            </w:r>
            <w:r>
              <w:rPr>
                <w:spacing w:val="4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ч</w:t>
            </w:r>
            <w:proofErr w:type="gramEnd"/>
            <w:r>
              <w:rPr>
                <w:sz w:val="16"/>
              </w:rPr>
              <w:t>/кв.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м</w:t>
            </w:r>
          </w:p>
        </w:tc>
        <w:tc>
          <w:tcPr>
            <w:tcW w:w="1021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2" w:right="233"/>
              <w:jc w:val="center"/>
              <w:rPr>
                <w:sz w:val="16"/>
              </w:rPr>
            </w:pPr>
            <w:r>
              <w:rPr>
                <w:sz w:val="16"/>
              </w:rPr>
              <w:t>14,231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14,231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14,000</w:t>
            </w:r>
          </w:p>
        </w:tc>
        <w:tc>
          <w:tcPr>
            <w:tcW w:w="1026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right="262"/>
              <w:jc w:val="right"/>
              <w:rPr>
                <w:sz w:val="16"/>
              </w:rPr>
            </w:pPr>
            <w:r>
              <w:rPr>
                <w:sz w:val="16"/>
              </w:rPr>
              <w:t>13,768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13,537</w:t>
            </w:r>
          </w:p>
        </w:tc>
      </w:tr>
      <w:tr w:rsidR="00DA3B59">
        <w:trPr>
          <w:trHeight w:val="844"/>
        </w:trPr>
        <w:tc>
          <w:tcPr>
            <w:tcW w:w="406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5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126" w:line="268" w:lineRule="auto"/>
              <w:ind w:left="30" w:right="93"/>
              <w:rPr>
                <w:sz w:val="16"/>
              </w:rPr>
            </w:pPr>
            <w:r>
              <w:rPr>
                <w:sz w:val="16"/>
              </w:rPr>
              <w:t>Удельный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расход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z w:val="16"/>
              </w:rPr>
              <w:t>природного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газа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(в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расчете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кв.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метр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общей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площади);</w:t>
            </w:r>
          </w:p>
        </w:tc>
        <w:tc>
          <w:tcPr>
            <w:tcW w:w="1041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5"/>
              <w:ind w:left="89" w:right="77"/>
              <w:jc w:val="center"/>
              <w:rPr>
                <w:sz w:val="16"/>
              </w:rPr>
            </w:pPr>
            <w:r>
              <w:rPr>
                <w:sz w:val="16"/>
              </w:rPr>
              <w:t>куб.м./кв.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м</w:t>
            </w:r>
          </w:p>
        </w:tc>
        <w:tc>
          <w:tcPr>
            <w:tcW w:w="1021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2" w:right="233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6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right="303"/>
              <w:jc w:val="right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  <w:p w:rsidR="00DA3B59" w:rsidRDefault="00B20454">
            <w:pPr>
              <w:pStyle w:val="TableParagraph"/>
              <w:spacing w:before="123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</w:tr>
      <w:tr w:rsidR="00DA3B59">
        <w:trPr>
          <w:trHeight w:val="415"/>
        </w:trPr>
        <w:tc>
          <w:tcPr>
            <w:tcW w:w="406" w:type="dxa"/>
          </w:tcPr>
          <w:p w:rsidR="00DA3B59" w:rsidRDefault="00B20454">
            <w:pPr>
              <w:pStyle w:val="TableParagraph"/>
              <w:spacing w:before="114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6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13"/>
              <w:ind w:left="30"/>
              <w:rPr>
                <w:sz w:val="16"/>
              </w:rPr>
            </w:pPr>
            <w:r>
              <w:rPr>
                <w:sz w:val="16"/>
              </w:rPr>
              <w:t>Удельный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годовой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расход</w:t>
            </w:r>
          </w:p>
          <w:p w:rsidR="00DA3B59" w:rsidRDefault="00B20454">
            <w:pPr>
              <w:pStyle w:val="TableParagraph"/>
              <w:spacing w:before="23" w:line="175" w:lineRule="exact"/>
              <w:ind w:left="30"/>
              <w:rPr>
                <w:sz w:val="16"/>
              </w:rPr>
            </w:pPr>
            <w:r>
              <w:rPr>
                <w:sz w:val="16"/>
              </w:rPr>
              <w:t>моторного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топлива</w:t>
            </w:r>
          </w:p>
        </w:tc>
        <w:tc>
          <w:tcPr>
            <w:tcW w:w="1041" w:type="dxa"/>
          </w:tcPr>
          <w:p w:rsidR="00DA3B59" w:rsidRDefault="00B20454">
            <w:pPr>
              <w:pStyle w:val="TableParagraph"/>
              <w:spacing w:before="117"/>
              <w:ind w:left="91" w:right="77"/>
              <w:jc w:val="center"/>
              <w:rPr>
                <w:sz w:val="16"/>
              </w:rPr>
            </w:pPr>
            <w:r>
              <w:rPr>
                <w:sz w:val="16"/>
              </w:rPr>
              <w:t>тут/</w:t>
            </w:r>
            <w:proofErr w:type="gramStart"/>
            <w:r>
              <w:rPr>
                <w:sz w:val="16"/>
              </w:rPr>
              <w:t>л</w:t>
            </w:r>
            <w:proofErr w:type="gramEnd"/>
          </w:p>
        </w:tc>
        <w:tc>
          <w:tcPr>
            <w:tcW w:w="1021" w:type="dxa"/>
          </w:tcPr>
          <w:p w:rsidR="00DA3B59" w:rsidRDefault="00B20454">
            <w:pPr>
              <w:pStyle w:val="TableParagraph"/>
              <w:spacing w:before="114"/>
              <w:ind w:left="262" w:right="233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114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114"/>
              <w:ind w:left="265" w:right="232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6" w:type="dxa"/>
          </w:tcPr>
          <w:p w:rsidR="00DA3B59" w:rsidRDefault="00B20454">
            <w:pPr>
              <w:pStyle w:val="TableParagraph"/>
              <w:spacing w:before="114"/>
              <w:ind w:right="303"/>
              <w:jc w:val="right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  <w:tc>
          <w:tcPr>
            <w:tcW w:w="1025" w:type="dxa"/>
          </w:tcPr>
          <w:p w:rsidR="00DA3B59" w:rsidRDefault="00B20454">
            <w:pPr>
              <w:pStyle w:val="TableParagraph"/>
              <w:spacing w:before="114"/>
              <w:ind w:left="265" w:right="234"/>
              <w:jc w:val="center"/>
              <w:rPr>
                <w:sz w:val="16"/>
              </w:rPr>
            </w:pPr>
            <w:r>
              <w:rPr>
                <w:sz w:val="16"/>
              </w:rPr>
              <w:t>0,000</w:t>
            </w:r>
          </w:p>
        </w:tc>
      </w:tr>
      <w:tr w:rsidR="00DA3B59">
        <w:trPr>
          <w:trHeight w:val="630"/>
        </w:trPr>
        <w:tc>
          <w:tcPr>
            <w:tcW w:w="406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7</w:t>
            </w:r>
          </w:p>
        </w:tc>
        <w:tc>
          <w:tcPr>
            <w:tcW w:w="2218" w:type="dxa"/>
          </w:tcPr>
          <w:p w:rsidR="00DA3B59" w:rsidRDefault="00B20454">
            <w:pPr>
              <w:pStyle w:val="TableParagraph"/>
              <w:spacing w:before="121" w:line="268" w:lineRule="auto"/>
              <w:ind w:left="30"/>
              <w:rPr>
                <w:sz w:val="16"/>
              </w:rPr>
            </w:pPr>
            <w:r>
              <w:rPr>
                <w:sz w:val="16"/>
              </w:rPr>
              <w:t xml:space="preserve">Количество </w:t>
            </w:r>
            <w:proofErr w:type="spellStart"/>
            <w:r>
              <w:rPr>
                <w:sz w:val="16"/>
              </w:rPr>
              <w:t>энергосервисных</w:t>
            </w:r>
            <w:proofErr w:type="spellEnd"/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договоров (контрактов).</w:t>
            </w:r>
          </w:p>
        </w:tc>
        <w:tc>
          <w:tcPr>
            <w:tcW w:w="1041" w:type="dxa"/>
          </w:tcPr>
          <w:p w:rsidR="00DA3B59" w:rsidRDefault="00DA3B59">
            <w:pPr>
              <w:pStyle w:val="TableParagraph"/>
              <w:spacing w:before="6"/>
              <w:rPr>
                <w:sz w:val="19"/>
              </w:rPr>
            </w:pPr>
          </w:p>
          <w:p w:rsidR="00DA3B59" w:rsidRDefault="00B20454">
            <w:pPr>
              <w:pStyle w:val="TableParagraph"/>
              <w:ind w:left="89" w:right="77"/>
              <w:jc w:val="center"/>
              <w:rPr>
                <w:sz w:val="16"/>
              </w:rPr>
            </w:pPr>
            <w:r>
              <w:rPr>
                <w:sz w:val="16"/>
              </w:rPr>
              <w:t>шт.</w:t>
            </w:r>
          </w:p>
        </w:tc>
        <w:tc>
          <w:tcPr>
            <w:tcW w:w="1021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7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3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31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1026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30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  <w:tc>
          <w:tcPr>
            <w:tcW w:w="1025" w:type="dxa"/>
          </w:tcPr>
          <w:p w:rsidR="00DA3B59" w:rsidRDefault="00DA3B59">
            <w:pPr>
              <w:pStyle w:val="TableParagraph"/>
              <w:spacing w:before="3"/>
              <w:rPr>
                <w:sz w:val="19"/>
              </w:rPr>
            </w:pPr>
          </w:p>
          <w:p w:rsidR="00DA3B59" w:rsidRDefault="00B20454">
            <w:pPr>
              <w:pStyle w:val="TableParagraph"/>
              <w:spacing w:before="1"/>
              <w:ind w:left="29"/>
              <w:jc w:val="center"/>
              <w:rPr>
                <w:sz w:val="16"/>
              </w:rPr>
            </w:pPr>
            <w:r>
              <w:rPr>
                <w:w w:val="102"/>
                <w:sz w:val="16"/>
              </w:rPr>
              <w:t>0</w:t>
            </w:r>
          </w:p>
        </w:tc>
      </w:tr>
    </w:tbl>
    <w:p w:rsidR="00DA3B59" w:rsidRDefault="00DA3B59">
      <w:pPr>
        <w:jc w:val="center"/>
        <w:rPr>
          <w:sz w:val="16"/>
        </w:rPr>
        <w:sectPr w:rsidR="00DA3B59">
          <w:pgSz w:w="11910" w:h="16840"/>
          <w:pgMar w:top="1000" w:right="742" w:bottom="280" w:left="880" w:header="720" w:footer="720" w:gutter="0"/>
          <w:cols w:space="720"/>
        </w:sectPr>
      </w:pPr>
    </w:p>
    <w:p w:rsidR="00DA3B59" w:rsidRDefault="00B20454">
      <w:pPr>
        <w:spacing w:before="67"/>
        <w:ind w:left="10876"/>
        <w:rPr>
          <w:sz w:val="17"/>
        </w:rPr>
      </w:pPr>
      <w:r>
        <w:rPr>
          <w:sz w:val="17"/>
        </w:rPr>
        <w:lastRenderedPageBreak/>
        <w:t>Приложение</w:t>
      </w:r>
      <w:r>
        <w:rPr>
          <w:spacing w:val="-10"/>
          <w:sz w:val="17"/>
        </w:rPr>
        <w:t xml:space="preserve"> </w:t>
      </w:r>
      <w:r>
        <w:rPr>
          <w:sz w:val="17"/>
        </w:rPr>
        <w:t>№</w:t>
      </w:r>
      <w:r>
        <w:rPr>
          <w:spacing w:val="-8"/>
          <w:sz w:val="17"/>
        </w:rPr>
        <w:t xml:space="preserve"> </w:t>
      </w:r>
      <w:r>
        <w:rPr>
          <w:sz w:val="17"/>
        </w:rPr>
        <w:t>3</w:t>
      </w:r>
    </w:p>
    <w:p w:rsidR="00DA3B59" w:rsidRDefault="00B20454">
      <w:pPr>
        <w:spacing w:before="21" w:line="266" w:lineRule="auto"/>
        <w:ind w:left="10876" w:right="674"/>
        <w:rPr>
          <w:sz w:val="17"/>
        </w:rPr>
      </w:pPr>
      <w:r>
        <w:rPr>
          <w:sz w:val="17"/>
        </w:rPr>
        <w:t>к требованиям к форме программы в области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энергосбережения и повышения энергетической</w:t>
      </w:r>
      <w:r>
        <w:rPr>
          <w:spacing w:val="-40"/>
          <w:sz w:val="17"/>
        </w:rPr>
        <w:t xml:space="preserve"> </w:t>
      </w:r>
      <w:r>
        <w:rPr>
          <w:sz w:val="17"/>
        </w:rPr>
        <w:t>эффективности</w:t>
      </w:r>
      <w:r>
        <w:rPr>
          <w:spacing w:val="-5"/>
          <w:sz w:val="17"/>
        </w:rPr>
        <w:t xml:space="preserve"> </w:t>
      </w:r>
      <w:r>
        <w:rPr>
          <w:sz w:val="17"/>
        </w:rPr>
        <w:t>организаций</w:t>
      </w:r>
      <w:r>
        <w:rPr>
          <w:spacing w:val="-5"/>
          <w:sz w:val="17"/>
        </w:rPr>
        <w:t xml:space="preserve"> </w:t>
      </w:r>
      <w:r>
        <w:rPr>
          <w:sz w:val="17"/>
        </w:rPr>
        <w:t>с</w:t>
      </w:r>
      <w:r>
        <w:rPr>
          <w:spacing w:val="-4"/>
          <w:sz w:val="17"/>
        </w:rPr>
        <w:t xml:space="preserve"> </w:t>
      </w:r>
      <w:r>
        <w:rPr>
          <w:sz w:val="17"/>
        </w:rPr>
        <w:t>участием</w:t>
      </w:r>
    </w:p>
    <w:p w:rsidR="00DA3B59" w:rsidRDefault="00B20454">
      <w:pPr>
        <w:spacing w:line="264" w:lineRule="auto"/>
        <w:ind w:left="10876" w:right="970"/>
        <w:rPr>
          <w:sz w:val="17"/>
        </w:rPr>
      </w:pPr>
      <w:r>
        <w:rPr>
          <w:spacing w:val="-2"/>
          <w:sz w:val="17"/>
        </w:rPr>
        <w:t xml:space="preserve">государства и муниципального </w:t>
      </w:r>
      <w:r>
        <w:rPr>
          <w:spacing w:val="-1"/>
          <w:sz w:val="17"/>
        </w:rPr>
        <w:t>образования</w:t>
      </w:r>
      <w:r>
        <w:rPr>
          <w:spacing w:val="-40"/>
          <w:sz w:val="17"/>
        </w:rPr>
        <w:t xml:space="preserve"> </w:t>
      </w:r>
      <w:r>
        <w:rPr>
          <w:sz w:val="17"/>
        </w:rPr>
        <w:t>и</w:t>
      </w:r>
      <w:r>
        <w:rPr>
          <w:spacing w:val="-4"/>
          <w:sz w:val="17"/>
        </w:rPr>
        <w:t xml:space="preserve"> </w:t>
      </w:r>
      <w:r>
        <w:rPr>
          <w:sz w:val="17"/>
        </w:rPr>
        <w:t>отчетности</w:t>
      </w:r>
      <w:r>
        <w:rPr>
          <w:spacing w:val="-3"/>
          <w:sz w:val="17"/>
        </w:rPr>
        <w:t xml:space="preserve"> </w:t>
      </w:r>
      <w:r>
        <w:rPr>
          <w:sz w:val="17"/>
        </w:rPr>
        <w:t>о</w:t>
      </w:r>
      <w:r>
        <w:rPr>
          <w:spacing w:val="-5"/>
          <w:sz w:val="17"/>
        </w:rPr>
        <w:t xml:space="preserve"> </w:t>
      </w:r>
      <w:r>
        <w:rPr>
          <w:sz w:val="17"/>
        </w:rPr>
        <w:t>ходе</w:t>
      </w:r>
      <w:r>
        <w:rPr>
          <w:spacing w:val="-4"/>
          <w:sz w:val="17"/>
        </w:rPr>
        <w:t xml:space="preserve"> </w:t>
      </w:r>
      <w:r>
        <w:rPr>
          <w:sz w:val="17"/>
        </w:rPr>
        <w:t>ее</w:t>
      </w:r>
      <w:r>
        <w:rPr>
          <w:spacing w:val="-5"/>
          <w:sz w:val="17"/>
        </w:rPr>
        <w:t xml:space="preserve"> </w:t>
      </w:r>
      <w:r>
        <w:rPr>
          <w:sz w:val="17"/>
        </w:rPr>
        <w:t>реализации</w:t>
      </w:r>
    </w:p>
    <w:p w:rsidR="00DA3B59" w:rsidRDefault="00DA3B59">
      <w:pPr>
        <w:rPr>
          <w:sz w:val="20"/>
        </w:rPr>
      </w:pPr>
    </w:p>
    <w:p w:rsidR="00DA3B59" w:rsidRDefault="00DA3B59">
      <w:pPr>
        <w:spacing w:before="1"/>
      </w:pPr>
    </w:p>
    <w:p w:rsidR="00DA3B59" w:rsidRDefault="00B20454">
      <w:pPr>
        <w:spacing w:before="99"/>
        <w:ind w:left="651" w:right="4683"/>
        <w:jc w:val="center"/>
        <w:rPr>
          <w:sz w:val="18"/>
        </w:rPr>
      </w:pPr>
      <w:r>
        <w:rPr>
          <w:w w:val="105"/>
          <w:sz w:val="18"/>
        </w:rPr>
        <w:t>ПЕРЕЧЕНЬ</w:t>
      </w:r>
    </w:p>
    <w:p w:rsidR="00DA3B59" w:rsidRDefault="00B20454">
      <w:pPr>
        <w:spacing w:before="33"/>
        <w:ind w:left="651" w:right="4690"/>
        <w:jc w:val="center"/>
        <w:rPr>
          <w:sz w:val="18"/>
        </w:rPr>
      </w:pPr>
      <w:r>
        <w:rPr>
          <w:spacing w:val="-1"/>
          <w:w w:val="105"/>
          <w:sz w:val="18"/>
        </w:rPr>
        <w:t>МЕРОПРИЯТИЙ</w:t>
      </w:r>
      <w:r>
        <w:rPr>
          <w:spacing w:val="-10"/>
          <w:w w:val="105"/>
          <w:sz w:val="18"/>
        </w:rPr>
        <w:t xml:space="preserve"> </w:t>
      </w:r>
      <w:r>
        <w:rPr>
          <w:spacing w:val="-1"/>
          <w:w w:val="105"/>
          <w:sz w:val="18"/>
        </w:rPr>
        <w:t>ПРОГРАММЫ</w:t>
      </w:r>
      <w:r>
        <w:rPr>
          <w:spacing w:val="-9"/>
          <w:w w:val="105"/>
          <w:sz w:val="18"/>
        </w:rPr>
        <w:t xml:space="preserve"> </w:t>
      </w:r>
      <w:r>
        <w:rPr>
          <w:spacing w:val="-1"/>
          <w:w w:val="105"/>
          <w:sz w:val="18"/>
        </w:rPr>
        <w:t>ЭНЕРГОСБЕРЕЖЕНИЯ</w:t>
      </w:r>
      <w:r>
        <w:rPr>
          <w:spacing w:val="-9"/>
          <w:w w:val="105"/>
          <w:sz w:val="18"/>
        </w:rPr>
        <w:t xml:space="preserve"> </w:t>
      </w:r>
      <w:r>
        <w:rPr>
          <w:spacing w:val="-1"/>
          <w:w w:val="105"/>
          <w:sz w:val="18"/>
        </w:rPr>
        <w:t>И</w:t>
      </w:r>
      <w:r>
        <w:rPr>
          <w:spacing w:val="-10"/>
          <w:w w:val="105"/>
          <w:sz w:val="18"/>
        </w:rPr>
        <w:t xml:space="preserve"> </w:t>
      </w:r>
      <w:r>
        <w:rPr>
          <w:spacing w:val="-1"/>
          <w:w w:val="105"/>
          <w:sz w:val="18"/>
        </w:rPr>
        <w:t>ПОВЫШЕНИЯ</w:t>
      </w:r>
      <w:r>
        <w:rPr>
          <w:spacing w:val="-9"/>
          <w:w w:val="105"/>
          <w:sz w:val="18"/>
        </w:rPr>
        <w:t xml:space="preserve"> </w:t>
      </w:r>
      <w:r>
        <w:rPr>
          <w:spacing w:val="-1"/>
          <w:w w:val="105"/>
          <w:sz w:val="18"/>
        </w:rPr>
        <w:t>ЭНЕРГЕТИЧЕСКОЙ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ЭФФЕКТИВНОСТИ</w:t>
      </w:r>
    </w:p>
    <w:p w:rsidR="00DA3B59" w:rsidRDefault="00DA3B59">
      <w:pPr>
        <w:spacing w:before="10" w:after="1"/>
        <w:rPr>
          <w:sz w:val="27"/>
        </w:rPr>
      </w:pPr>
    </w:p>
    <w:tbl>
      <w:tblPr>
        <w:tblStyle w:val="TableNormal"/>
        <w:tblW w:w="0" w:type="auto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39"/>
        <w:gridCol w:w="2263"/>
        <w:gridCol w:w="811"/>
        <w:gridCol w:w="747"/>
        <w:gridCol w:w="708"/>
        <w:gridCol w:w="686"/>
        <w:gridCol w:w="1063"/>
        <w:gridCol w:w="811"/>
        <w:gridCol w:w="746"/>
        <w:gridCol w:w="708"/>
        <w:gridCol w:w="686"/>
        <w:gridCol w:w="1063"/>
        <w:gridCol w:w="811"/>
        <w:gridCol w:w="746"/>
        <w:gridCol w:w="708"/>
        <w:gridCol w:w="686"/>
        <w:gridCol w:w="1056"/>
      </w:tblGrid>
      <w:tr w:rsidR="00DA3B59">
        <w:trPr>
          <w:trHeight w:val="184"/>
        </w:trPr>
        <w:tc>
          <w:tcPr>
            <w:tcW w:w="439" w:type="dxa"/>
            <w:vMerge w:val="restart"/>
          </w:tcPr>
          <w:p w:rsidR="00DA3B59" w:rsidRDefault="00DA3B59">
            <w:pPr>
              <w:pStyle w:val="TableParagraph"/>
              <w:rPr>
                <w:sz w:val="16"/>
              </w:rPr>
            </w:pPr>
          </w:p>
          <w:p w:rsidR="00DA3B59" w:rsidRDefault="00DA3B59">
            <w:pPr>
              <w:pStyle w:val="TableParagraph"/>
              <w:rPr>
                <w:sz w:val="16"/>
              </w:rPr>
            </w:pPr>
          </w:p>
          <w:p w:rsidR="00DA3B59" w:rsidRDefault="00DA3B59">
            <w:pPr>
              <w:pStyle w:val="TableParagraph"/>
              <w:spacing w:before="9"/>
              <w:rPr>
                <w:sz w:val="21"/>
              </w:rPr>
            </w:pPr>
          </w:p>
          <w:p w:rsidR="00DA3B59" w:rsidRDefault="00B20454">
            <w:pPr>
              <w:pStyle w:val="TableParagraph"/>
              <w:spacing w:line="273" w:lineRule="auto"/>
              <w:ind w:left="117" w:right="79" w:firstLine="31"/>
              <w:rPr>
                <w:sz w:val="15"/>
              </w:rPr>
            </w:pPr>
            <w:r>
              <w:rPr>
                <w:sz w:val="15"/>
              </w:rPr>
              <w:t>№</w:t>
            </w:r>
            <w:r>
              <w:rPr>
                <w:spacing w:val="-35"/>
                <w:sz w:val="15"/>
              </w:rPr>
              <w:t xml:space="preserve"> </w:t>
            </w:r>
            <w:proofErr w:type="spellStart"/>
            <w:proofErr w:type="gramStart"/>
            <w:r>
              <w:rPr>
                <w:sz w:val="15"/>
              </w:rPr>
              <w:t>п</w:t>
            </w:r>
            <w:proofErr w:type="spellEnd"/>
            <w:proofErr w:type="gramEnd"/>
            <w:r>
              <w:rPr>
                <w:sz w:val="15"/>
              </w:rPr>
              <w:t>/</w:t>
            </w:r>
            <w:proofErr w:type="spellStart"/>
            <w:r>
              <w:rPr>
                <w:sz w:val="15"/>
              </w:rPr>
              <w:t>п</w:t>
            </w:r>
            <w:proofErr w:type="spellEnd"/>
          </w:p>
        </w:tc>
        <w:tc>
          <w:tcPr>
            <w:tcW w:w="2263" w:type="dxa"/>
            <w:vMerge w:val="restart"/>
          </w:tcPr>
          <w:p w:rsidR="00DA3B59" w:rsidRDefault="00DA3B59">
            <w:pPr>
              <w:pStyle w:val="TableParagraph"/>
              <w:rPr>
                <w:sz w:val="16"/>
              </w:rPr>
            </w:pPr>
          </w:p>
          <w:p w:rsidR="00DA3B59" w:rsidRDefault="00DA3B59">
            <w:pPr>
              <w:pStyle w:val="TableParagraph"/>
              <w:rPr>
                <w:sz w:val="16"/>
              </w:rPr>
            </w:pPr>
          </w:p>
          <w:p w:rsidR="00DA3B59" w:rsidRDefault="00DA3B59">
            <w:pPr>
              <w:pStyle w:val="TableParagraph"/>
              <w:spacing w:before="9"/>
              <w:rPr>
                <w:sz w:val="21"/>
              </w:rPr>
            </w:pPr>
          </w:p>
          <w:p w:rsidR="00DA3B59" w:rsidRDefault="00B20454">
            <w:pPr>
              <w:pStyle w:val="TableParagraph"/>
              <w:spacing w:line="273" w:lineRule="auto"/>
              <w:ind w:left="763" w:right="195" w:hanging="548"/>
              <w:rPr>
                <w:sz w:val="15"/>
              </w:rPr>
            </w:pPr>
            <w:r>
              <w:rPr>
                <w:sz w:val="15"/>
              </w:rPr>
              <w:t>Наименование</w:t>
            </w:r>
            <w:r>
              <w:rPr>
                <w:spacing w:val="8"/>
                <w:sz w:val="15"/>
              </w:rPr>
              <w:t xml:space="preserve"> </w:t>
            </w:r>
            <w:r>
              <w:rPr>
                <w:sz w:val="15"/>
              </w:rPr>
              <w:t>мероприятия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программы</w:t>
            </w:r>
          </w:p>
        </w:tc>
        <w:tc>
          <w:tcPr>
            <w:tcW w:w="4015" w:type="dxa"/>
            <w:gridSpan w:val="5"/>
          </w:tcPr>
          <w:p w:rsidR="00DA3B59" w:rsidRDefault="00B20454">
            <w:pPr>
              <w:pStyle w:val="TableParagraph"/>
              <w:spacing w:before="1" w:line="163" w:lineRule="exact"/>
              <w:ind w:left="1769" w:right="1747"/>
              <w:jc w:val="center"/>
              <w:rPr>
                <w:sz w:val="15"/>
              </w:rPr>
            </w:pPr>
            <w:r>
              <w:rPr>
                <w:sz w:val="15"/>
              </w:rPr>
              <w:t>2023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г.</w:t>
            </w:r>
          </w:p>
        </w:tc>
        <w:tc>
          <w:tcPr>
            <w:tcW w:w="4014" w:type="dxa"/>
            <w:gridSpan w:val="5"/>
          </w:tcPr>
          <w:p w:rsidR="00DA3B59" w:rsidRDefault="00B20454">
            <w:pPr>
              <w:pStyle w:val="TableParagraph"/>
              <w:spacing w:before="1" w:line="163" w:lineRule="exact"/>
              <w:ind w:left="1770" w:right="1745"/>
              <w:jc w:val="center"/>
              <w:rPr>
                <w:sz w:val="15"/>
              </w:rPr>
            </w:pPr>
            <w:r>
              <w:rPr>
                <w:sz w:val="15"/>
              </w:rPr>
              <w:t>2024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г.</w:t>
            </w:r>
          </w:p>
        </w:tc>
        <w:tc>
          <w:tcPr>
            <w:tcW w:w="4007" w:type="dxa"/>
            <w:gridSpan w:val="5"/>
          </w:tcPr>
          <w:p w:rsidR="00DA3B59" w:rsidRDefault="00B20454">
            <w:pPr>
              <w:pStyle w:val="TableParagraph"/>
              <w:spacing w:before="1" w:line="163" w:lineRule="exact"/>
              <w:ind w:left="1771" w:right="1736"/>
              <w:jc w:val="center"/>
              <w:rPr>
                <w:sz w:val="15"/>
              </w:rPr>
            </w:pPr>
            <w:r>
              <w:rPr>
                <w:sz w:val="15"/>
              </w:rPr>
              <w:t>2025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г.</w:t>
            </w:r>
          </w:p>
        </w:tc>
      </w:tr>
      <w:tr w:rsidR="00DA3B59">
        <w:trPr>
          <w:trHeight w:val="469"/>
        </w:trPr>
        <w:tc>
          <w:tcPr>
            <w:tcW w:w="439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2263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558" w:type="dxa"/>
            <w:gridSpan w:val="2"/>
            <w:vMerge w:val="restart"/>
          </w:tcPr>
          <w:p w:rsidR="00DA3B59" w:rsidRDefault="00B20454">
            <w:pPr>
              <w:pStyle w:val="TableParagraph"/>
              <w:spacing w:before="114" w:line="273" w:lineRule="auto"/>
              <w:ind w:left="348" w:right="334" w:firstLine="33"/>
              <w:jc w:val="both"/>
              <w:rPr>
                <w:sz w:val="15"/>
              </w:rPr>
            </w:pPr>
            <w:r>
              <w:rPr>
                <w:sz w:val="15"/>
              </w:rPr>
              <w:t>Финансовое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обеспечение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реализации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мероприятий</w:t>
            </w:r>
          </w:p>
        </w:tc>
        <w:tc>
          <w:tcPr>
            <w:tcW w:w="2457" w:type="dxa"/>
            <w:gridSpan w:val="3"/>
          </w:tcPr>
          <w:p w:rsidR="00DA3B59" w:rsidRDefault="00B20454">
            <w:pPr>
              <w:pStyle w:val="TableParagraph"/>
              <w:spacing w:before="39" w:line="273" w:lineRule="auto"/>
              <w:ind w:left="938" w:hanging="893"/>
              <w:rPr>
                <w:sz w:val="15"/>
              </w:rPr>
            </w:pPr>
            <w:r>
              <w:rPr>
                <w:sz w:val="15"/>
              </w:rPr>
              <w:t>Экономия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топливно-энергетических</w:t>
            </w:r>
            <w:r>
              <w:rPr>
                <w:spacing w:val="-34"/>
                <w:sz w:val="15"/>
              </w:rPr>
              <w:t xml:space="preserve"> </w:t>
            </w:r>
            <w:r>
              <w:rPr>
                <w:sz w:val="15"/>
              </w:rPr>
              <w:t>ресурсов</w:t>
            </w:r>
          </w:p>
        </w:tc>
        <w:tc>
          <w:tcPr>
            <w:tcW w:w="1557" w:type="dxa"/>
            <w:gridSpan w:val="2"/>
            <w:vMerge w:val="restart"/>
          </w:tcPr>
          <w:p w:rsidR="00DA3B59" w:rsidRDefault="00B20454">
            <w:pPr>
              <w:pStyle w:val="TableParagraph"/>
              <w:spacing w:before="114" w:line="273" w:lineRule="auto"/>
              <w:ind w:left="349" w:right="332" w:firstLine="33"/>
              <w:jc w:val="both"/>
              <w:rPr>
                <w:sz w:val="15"/>
              </w:rPr>
            </w:pPr>
            <w:r>
              <w:rPr>
                <w:sz w:val="15"/>
              </w:rPr>
              <w:t>Финансовое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обеспечение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реализации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мероприятий</w:t>
            </w:r>
          </w:p>
        </w:tc>
        <w:tc>
          <w:tcPr>
            <w:tcW w:w="2457" w:type="dxa"/>
            <w:gridSpan w:val="3"/>
          </w:tcPr>
          <w:p w:rsidR="00DA3B59" w:rsidRDefault="00B20454">
            <w:pPr>
              <w:pStyle w:val="TableParagraph"/>
              <w:spacing w:before="39" w:line="273" w:lineRule="auto"/>
              <w:ind w:left="940" w:hanging="893"/>
              <w:rPr>
                <w:sz w:val="15"/>
              </w:rPr>
            </w:pPr>
            <w:r>
              <w:rPr>
                <w:sz w:val="15"/>
              </w:rPr>
              <w:t>Экономия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топливно-энергетических</w:t>
            </w:r>
            <w:r>
              <w:rPr>
                <w:spacing w:val="-34"/>
                <w:sz w:val="15"/>
              </w:rPr>
              <w:t xml:space="preserve"> </w:t>
            </w:r>
            <w:r>
              <w:rPr>
                <w:sz w:val="15"/>
              </w:rPr>
              <w:t>ресурсов</w:t>
            </w:r>
          </w:p>
        </w:tc>
        <w:tc>
          <w:tcPr>
            <w:tcW w:w="1557" w:type="dxa"/>
            <w:gridSpan w:val="2"/>
            <w:vMerge w:val="restart"/>
          </w:tcPr>
          <w:p w:rsidR="00DA3B59" w:rsidRDefault="00B20454">
            <w:pPr>
              <w:pStyle w:val="TableParagraph"/>
              <w:spacing w:before="114" w:line="273" w:lineRule="auto"/>
              <w:ind w:left="351" w:right="330" w:firstLine="33"/>
              <w:jc w:val="both"/>
              <w:rPr>
                <w:sz w:val="15"/>
              </w:rPr>
            </w:pPr>
            <w:r>
              <w:rPr>
                <w:sz w:val="15"/>
              </w:rPr>
              <w:t>Финансовое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обеспечение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реализации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мероприятий</w:t>
            </w:r>
          </w:p>
        </w:tc>
        <w:tc>
          <w:tcPr>
            <w:tcW w:w="2450" w:type="dxa"/>
            <w:gridSpan w:val="3"/>
          </w:tcPr>
          <w:p w:rsidR="00DA3B59" w:rsidRDefault="00B20454">
            <w:pPr>
              <w:pStyle w:val="TableParagraph"/>
              <w:spacing w:before="39" w:line="273" w:lineRule="auto"/>
              <w:ind w:left="942" w:hanging="893"/>
              <w:rPr>
                <w:sz w:val="15"/>
              </w:rPr>
            </w:pPr>
            <w:r>
              <w:rPr>
                <w:sz w:val="15"/>
              </w:rPr>
              <w:t>Экономия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топливно-энергетических</w:t>
            </w:r>
            <w:r>
              <w:rPr>
                <w:spacing w:val="-34"/>
                <w:sz w:val="15"/>
              </w:rPr>
              <w:t xml:space="preserve"> </w:t>
            </w:r>
            <w:r>
              <w:rPr>
                <w:sz w:val="15"/>
              </w:rPr>
              <w:t>ресурсов</w:t>
            </w:r>
          </w:p>
        </w:tc>
      </w:tr>
      <w:tr w:rsidR="00DA3B59">
        <w:trPr>
          <w:trHeight w:val="524"/>
        </w:trPr>
        <w:tc>
          <w:tcPr>
            <w:tcW w:w="439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2263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558" w:type="dxa"/>
            <w:gridSpan w:val="2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394" w:type="dxa"/>
            <w:gridSpan w:val="2"/>
          </w:tcPr>
          <w:p w:rsidR="00DA3B59" w:rsidRDefault="00B20454">
            <w:pPr>
              <w:pStyle w:val="TableParagraph"/>
              <w:spacing w:before="66" w:line="273" w:lineRule="auto"/>
              <w:ind w:left="329" w:right="198" w:hanging="104"/>
              <w:rPr>
                <w:sz w:val="15"/>
              </w:rPr>
            </w:pPr>
            <w:r>
              <w:rPr>
                <w:sz w:val="15"/>
              </w:rPr>
              <w:t>в натуральном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выражении</w:t>
            </w:r>
          </w:p>
        </w:tc>
        <w:tc>
          <w:tcPr>
            <w:tcW w:w="1063" w:type="dxa"/>
            <w:vMerge w:val="restart"/>
          </w:tcPr>
          <w:p w:rsidR="00DA3B59" w:rsidRDefault="00DA3B59">
            <w:pPr>
              <w:pStyle w:val="TableParagraph"/>
              <w:spacing w:before="10"/>
              <w:rPr>
                <w:sz w:val="14"/>
              </w:rPr>
            </w:pPr>
          </w:p>
          <w:p w:rsidR="00DA3B59" w:rsidRDefault="00B20454">
            <w:pPr>
              <w:pStyle w:val="TableParagraph"/>
              <w:spacing w:line="273" w:lineRule="auto"/>
              <w:ind w:left="46" w:right="33"/>
              <w:jc w:val="center"/>
              <w:rPr>
                <w:sz w:val="15"/>
              </w:rPr>
            </w:pPr>
            <w:r>
              <w:rPr>
                <w:sz w:val="15"/>
              </w:rPr>
              <w:t>в стоимостном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выражении,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тыс.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руб.</w:t>
            </w:r>
          </w:p>
        </w:tc>
        <w:tc>
          <w:tcPr>
            <w:tcW w:w="1557" w:type="dxa"/>
            <w:gridSpan w:val="2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394" w:type="dxa"/>
            <w:gridSpan w:val="2"/>
          </w:tcPr>
          <w:p w:rsidR="00DA3B59" w:rsidRDefault="00B20454">
            <w:pPr>
              <w:pStyle w:val="TableParagraph"/>
              <w:spacing w:before="66" w:line="273" w:lineRule="auto"/>
              <w:ind w:left="330" w:right="197" w:hanging="104"/>
              <w:rPr>
                <w:sz w:val="15"/>
              </w:rPr>
            </w:pPr>
            <w:r>
              <w:rPr>
                <w:sz w:val="15"/>
              </w:rPr>
              <w:t>в натуральном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выражении</w:t>
            </w:r>
          </w:p>
        </w:tc>
        <w:tc>
          <w:tcPr>
            <w:tcW w:w="1063" w:type="dxa"/>
            <w:vMerge w:val="restart"/>
          </w:tcPr>
          <w:p w:rsidR="00DA3B59" w:rsidRDefault="00DA3B59">
            <w:pPr>
              <w:pStyle w:val="TableParagraph"/>
              <w:spacing w:before="10"/>
              <w:rPr>
                <w:sz w:val="14"/>
              </w:rPr>
            </w:pPr>
          </w:p>
          <w:p w:rsidR="00DA3B59" w:rsidRDefault="00B20454">
            <w:pPr>
              <w:pStyle w:val="TableParagraph"/>
              <w:spacing w:line="273" w:lineRule="auto"/>
              <w:ind w:left="48" w:right="31"/>
              <w:jc w:val="center"/>
              <w:rPr>
                <w:sz w:val="15"/>
              </w:rPr>
            </w:pPr>
            <w:r>
              <w:rPr>
                <w:sz w:val="15"/>
              </w:rPr>
              <w:t>в стоимостном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выражении,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тыс.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руб.</w:t>
            </w:r>
          </w:p>
        </w:tc>
        <w:tc>
          <w:tcPr>
            <w:tcW w:w="1557" w:type="dxa"/>
            <w:gridSpan w:val="2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394" w:type="dxa"/>
            <w:gridSpan w:val="2"/>
          </w:tcPr>
          <w:p w:rsidR="00DA3B59" w:rsidRDefault="00B20454">
            <w:pPr>
              <w:pStyle w:val="TableParagraph"/>
              <w:spacing w:before="66" w:line="273" w:lineRule="auto"/>
              <w:ind w:left="332" w:right="195" w:hanging="104"/>
              <w:rPr>
                <w:sz w:val="15"/>
              </w:rPr>
            </w:pPr>
            <w:r>
              <w:rPr>
                <w:sz w:val="15"/>
              </w:rPr>
              <w:t>в натуральном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выражении</w:t>
            </w:r>
          </w:p>
        </w:tc>
        <w:tc>
          <w:tcPr>
            <w:tcW w:w="1056" w:type="dxa"/>
            <w:vMerge w:val="restart"/>
          </w:tcPr>
          <w:p w:rsidR="00DA3B59" w:rsidRDefault="00DA3B59">
            <w:pPr>
              <w:pStyle w:val="TableParagraph"/>
              <w:spacing w:before="10"/>
              <w:rPr>
                <w:sz w:val="14"/>
              </w:rPr>
            </w:pPr>
          </w:p>
          <w:p w:rsidR="00DA3B59" w:rsidRDefault="00B20454">
            <w:pPr>
              <w:pStyle w:val="TableParagraph"/>
              <w:spacing w:line="273" w:lineRule="auto"/>
              <w:ind w:left="52" w:right="25"/>
              <w:jc w:val="center"/>
              <w:rPr>
                <w:sz w:val="15"/>
              </w:rPr>
            </w:pPr>
            <w:r>
              <w:rPr>
                <w:sz w:val="15"/>
              </w:rPr>
              <w:t>в стоимостном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sz w:val="15"/>
              </w:rPr>
              <w:t>выражении,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тыс.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руб.</w:t>
            </w:r>
          </w:p>
        </w:tc>
      </w:tr>
      <w:tr w:rsidR="00DA3B59">
        <w:trPr>
          <w:trHeight w:val="387"/>
        </w:trPr>
        <w:tc>
          <w:tcPr>
            <w:tcW w:w="439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2263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106"/>
              <w:ind w:left="88" w:right="59"/>
              <w:jc w:val="center"/>
              <w:rPr>
                <w:sz w:val="15"/>
              </w:rPr>
            </w:pPr>
            <w:r>
              <w:rPr>
                <w:sz w:val="15"/>
              </w:rPr>
              <w:t>источник</w:t>
            </w:r>
          </w:p>
        </w:tc>
        <w:tc>
          <w:tcPr>
            <w:tcW w:w="747" w:type="dxa"/>
          </w:tcPr>
          <w:p w:rsidR="00DA3B59" w:rsidRDefault="00B20454">
            <w:pPr>
              <w:pStyle w:val="TableParagraph"/>
              <w:spacing w:before="8"/>
              <w:ind w:left="156"/>
              <w:rPr>
                <w:sz w:val="15"/>
              </w:rPr>
            </w:pPr>
            <w:r>
              <w:rPr>
                <w:sz w:val="15"/>
              </w:rPr>
              <w:t>объем,</w:t>
            </w:r>
          </w:p>
          <w:p w:rsidR="00DA3B59" w:rsidRDefault="00B20454">
            <w:pPr>
              <w:pStyle w:val="TableParagraph"/>
              <w:spacing w:before="24" w:line="163" w:lineRule="exact"/>
              <w:ind w:left="84"/>
              <w:rPr>
                <w:sz w:val="15"/>
              </w:rPr>
            </w:pPr>
            <w:r>
              <w:rPr>
                <w:sz w:val="15"/>
              </w:rPr>
              <w:t>тыс.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руб.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right="115"/>
              <w:jc w:val="right"/>
              <w:rPr>
                <w:sz w:val="15"/>
              </w:rPr>
            </w:pPr>
            <w:r>
              <w:rPr>
                <w:sz w:val="15"/>
              </w:rPr>
              <w:t>кол-во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79" w:right="47"/>
              <w:jc w:val="center"/>
              <w:rPr>
                <w:sz w:val="15"/>
              </w:rPr>
            </w:pPr>
            <w:r>
              <w:rPr>
                <w:sz w:val="15"/>
              </w:rPr>
              <w:t>ед.</w:t>
            </w:r>
            <w:r>
              <w:rPr>
                <w:spacing w:val="2"/>
                <w:sz w:val="15"/>
              </w:rPr>
              <w:t xml:space="preserve"> </w:t>
            </w:r>
            <w:proofErr w:type="spellStart"/>
            <w:r>
              <w:rPr>
                <w:sz w:val="15"/>
              </w:rPr>
              <w:t>изм</w:t>
            </w:r>
            <w:proofErr w:type="spellEnd"/>
            <w:r>
              <w:rPr>
                <w:sz w:val="15"/>
              </w:rPr>
              <w:t>.</w:t>
            </w:r>
          </w:p>
        </w:tc>
        <w:tc>
          <w:tcPr>
            <w:tcW w:w="1063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106"/>
              <w:ind w:left="89" w:right="59"/>
              <w:jc w:val="center"/>
              <w:rPr>
                <w:sz w:val="15"/>
              </w:rPr>
            </w:pPr>
            <w:r>
              <w:rPr>
                <w:sz w:val="15"/>
              </w:rPr>
              <w:t>источник</w:t>
            </w: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8"/>
              <w:ind w:left="157"/>
              <w:rPr>
                <w:sz w:val="15"/>
              </w:rPr>
            </w:pPr>
            <w:r>
              <w:rPr>
                <w:sz w:val="15"/>
              </w:rPr>
              <w:t>объем,</w:t>
            </w:r>
          </w:p>
          <w:p w:rsidR="00DA3B59" w:rsidRDefault="00B20454">
            <w:pPr>
              <w:pStyle w:val="TableParagraph"/>
              <w:spacing w:before="24" w:line="163" w:lineRule="exact"/>
              <w:ind w:left="85"/>
              <w:rPr>
                <w:sz w:val="15"/>
              </w:rPr>
            </w:pPr>
            <w:r>
              <w:rPr>
                <w:sz w:val="15"/>
              </w:rPr>
              <w:t>тыс.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руб.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left="97" w:right="60"/>
              <w:jc w:val="center"/>
              <w:rPr>
                <w:sz w:val="15"/>
              </w:rPr>
            </w:pPr>
            <w:r>
              <w:rPr>
                <w:sz w:val="15"/>
              </w:rPr>
              <w:t>кол-во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right="65"/>
              <w:jc w:val="right"/>
              <w:rPr>
                <w:sz w:val="15"/>
              </w:rPr>
            </w:pPr>
            <w:r>
              <w:rPr>
                <w:sz w:val="15"/>
              </w:rPr>
              <w:t>ед.</w:t>
            </w:r>
            <w:r>
              <w:rPr>
                <w:spacing w:val="2"/>
                <w:sz w:val="15"/>
              </w:rPr>
              <w:t xml:space="preserve"> </w:t>
            </w:r>
            <w:proofErr w:type="spellStart"/>
            <w:r>
              <w:rPr>
                <w:sz w:val="15"/>
              </w:rPr>
              <w:t>изм</w:t>
            </w:r>
            <w:proofErr w:type="spellEnd"/>
            <w:r>
              <w:rPr>
                <w:sz w:val="15"/>
              </w:rPr>
              <w:t>.</w:t>
            </w:r>
          </w:p>
        </w:tc>
        <w:tc>
          <w:tcPr>
            <w:tcW w:w="1063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106"/>
              <w:ind w:left="91" w:right="56"/>
              <w:jc w:val="center"/>
              <w:rPr>
                <w:sz w:val="15"/>
              </w:rPr>
            </w:pPr>
            <w:r>
              <w:rPr>
                <w:sz w:val="15"/>
              </w:rPr>
              <w:t>источник</w:t>
            </w: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8"/>
              <w:ind w:left="159"/>
              <w:rPr>
                <w:sz w:val="15"/>
              </w:rPr>
            </w:pPr>
            <w:r>
              <w:rPr>
                <w:sz w:val="15"/>
              </w:rPr>
              <w:t>объем,</w:t>
            </w:r>
          </w:p>
          <w:p w:rsidR="00DA3B59" w:rsidRDefault="00B20454">
            <w:pPr>
              <w:pStyle w:val="TableParagraph"/>
              <w:spacing w:before="24" w:line="163" w:lineRule="exact"/>
              <w:ind w:left="87"/>
              <w:rPr>
                <w:sz w:val="15"/>
              </w:rPr>
            </w:pPr>
            <w:r>
              <w:rPr>
                <w:sz w:val="15"/>
              </w:rPr>
              <w:t>тыс.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руб.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left="97" w:right="57"/>
              <w:jc w:val="center"/>
              <w:rPr>
                <w:sz w:val="15"/>
              </w:rPr>
            </w:pPr>
            <w:r>
              <w:rPr>
                <w:sz w:val="15"/>
              </w:rPr>
              <w:t>кол-во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83" w:right="44"/>
              <w:jc w:val="center"/>
              <w:rPr>
                <w:sz w:val="15"/>
              </w:rPr>
            </w:pPr>
            <w:r>
              <w:rPr>
                <w:sz w:val="15"/>
              </w:rPr>
              <w:t>ед.</w:t>
            </w:r>
            <w:r>
              <w:rPr>
                <w:spacing w:val="2"/>
                <w:sz w:val="15"/>
              </w:rPr>
              <w:t xml:space="preserve"> </w:t>
            </w:r>
            <w:proofErr w:type="spellStart"/>
            <w:r>
              <w:rPr>
                <w:sz w:val="15"/>
              </w:rPr>
              <w:t>изм</w:t>
            </w:r>
            <w:proofErr w:type="spellEnd"/>
            <w:r>
              <w:rPr>
                <w:sz w:val="15"/>
              </w:rPr>
              <w:t>.</w:t>
            </w:r>
          </w:p>
        </w:tc>
        <w:tc>
          <w:tcPr>
            <w:tcW w:w="1056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</w:tr>
      <w:tr w:rsidR="00DA3B59">
        <w:trPr>
          <w:trHeight w:val="184"/>
        </w:trPr>
        <w:tc>
          <w:tcPr>
            <w:tcW w:w="439" w:type="dxa"/>
          </w:tcPr>
          <w:p w:rsidR="00DA3B59" w:rsidRDefault="00B20454">
            <w:pPr>
              <w:pStyle w:val="TableParagraph"/>
              <w:spacing w:before="1" w:line="163" w:lineRule="exact"/>
              <w:ind w:left="35"/>
              <w:jc w:val="center"/>
              <w:rPr>
                <w:sz w:val="15"/>
              </w:rPr>
            </w:pPr>
            <w:r>
              <w:rPr>
                <w:sz w:val="15"/>
              </w:rPr>
              <w:t>1</w:t>
            </w:r>
          </w:p>
        </w:tc>
        <w:tc>
          <w:tcPr>
            <w:tcW w:w="2263" w:type="dxa"/>
          </w:tcPr>
          <w:p w:rsidR="00DA3B59" w:rsidRDefault="00B20454">
            <w:pPr>
              <w:pStyle w:val="TableParagraph"/>
              <w:spacing w:before="1" w:line="163" w:lineRule="exact"/>
              <w:ind w:left="31"/>
              <w:jc w:val="center"/>
              <w:rPr>
                <w:sz w:val="15"/>
              </w:rPr>
            </w:pPr>
            <w:r>
              <w:rPr>
                <w:sz w:val="15"/>
              </w:rPr>
              <w:t>2</w:t>
            </w: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1" w:line="163" w:lineRule="exact"/>
              <w:ind w:left="29"/>
              <w:jc w:val="center"/>
              <w:rPr>
                <w:sz w:val="15"/>
              </w:rPr>
            </w:pPr>
            <w:r>
              <w:rPr>
                <w:sz w:val="15"/>
              </w:rPr>
              <w:t>3</w:t>
            </w:r>
          </w:p>
        </w:tc>
        <w:tc>
          <w:tcPr>
            <w:tcW w:w="747" w:type="dxa"/>
          </w:tcPr>
          <w:p w:rsidR="00DA3B59" w:rsidRDefault="00B20454">
            <w:pPr>
              <w:pStyle w:val="TableParagraph"/>
              <w:spacing w:before="1" w:line="163" w:lineRule="exact"/>
              <w:ind w:left="31"/>
              <w:jc w:val="center"/>
              <w:rPr>
                <w:sz w:val="15"/>
              </w:rPr>
            </w:pPr>
            <w:r>
              <w:rPr>
                <w:sz w:val="15"/>
              </w:rPr>
              <w:t>4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" w:line="163" w:lineRule="exact"/>
              <w:ind w:left="32"/>
              <w:jc w:val="center"/>
              <w:rPr>
                <w:sz w:val="15"/>
              </w:rPr>
            </w:pPr>
            <w:r>
              <w:rPr>
                <w:sz w:val="15"/>
              </w:rPr>
              <w:t>5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" w:line="163" w:lineRule="exact"/>
              <w:ind w:left="34"/>
              <w:jc w:val="center"/>
              <w:rPr>
                <w:sz w:val="15"/>
              </w:rPr>
            </w:pPr>
            <w:r>
              <w:rPr>
                <w:sz w:val="15"/>
              </w:rPr>
              <w:t>6</w:t>
            </w:r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1" w:line="163" w:lineRule="exact"/>
              <w:ind w:left="28"/>
              <w:jc w:val="center"/>
              <w:rPr>
                <w:sz w:val="15"/>
              </w:rPr>
            </w:pPr>
            <w:r>
              <w:rPr>
                <w:sz w:val="15"/>
              </w:rPr>
              <w:t>7</w:t>
            </w: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1" w:line="163" w:lineRule="exact"/>
              <w:ind w:left="31"/>
              <w:jc w:val="center"/>
              <w:rPr>
                <w:sz w:val="15"/>
              </w:rPr>
            </w:pPr>
            <w:r>
              <w:rPr>
                <w:sz w:val="15"/>
              </w:rPr>
              <w:t>3</w:t>
            </w: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1" w:line="163" w:lineRule="exact"/>
              <w:ind w:left="34"/>
              <w:jc w:val="center"/>
              <w:rPr>
                <w:sz w:val="15"/>
              </w:rPr>
            </w:pPr>
            <w:r>
              <w:rPr>
                <w:sz w:val="15"/>
              </w:rPr>
              <w:t>4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" w:line="163" w:lineRule="exact"/>
              <w:ind w:left="35"/>
              <w:jc w:val="center"/>
              <w:rPr>
                <w:sz w:val="15"/>
              </w:rPr>
            </w:pPr>
            <w:r>
              <w:rPr>
                <w:sz w:val="15"/>
              </w:rPr>
              <w:t>5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" w:line="163" w:lineRule="exact"/>
              <w:ind w:left="38"/>
              <w:jc w:val="center"/>
              <w:rPr>
                <w:sz w:val="15"/>
              </w:rPr>
            </w:pPr>
            <w:r>
              <w:rPr>
                <w:sz w:val="15"/>
              </w:rPr>
              <w:t>6</w:t>
            </w:r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1" w:line="163" w:lineRule="exact"/>
              <w:ind w:left="31"/>
              <w:jc w:val="center"/>
              <w:rPr>
                <w:sz w:val="15"/>
              </w:rPr>
            </w:pPr>
            <w:r>
              <w:rPr>
                <w:sz w:val="15"/>
              </w:rPr>
              <w:t>7</w:t>
            </w: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1" w:line="163" w:lineRule="exact"/>
              <w:ind w:left="35"/>
              <w:jc w:val="center"/>
              <w:rPr>
                <w:sz w:val="15"/>
              </w:rPr>
            </w:pPr>
            <w:r>
              <w:rPr>
                <w:sz w:val="15"/>
              </w:rPr>
              <w:t>3</w:t>
            </w: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1" w:line="163" w:lineRule="exact"/>
              <w:ind w:left="38"/>
              <w:jc w:val="center"/>
              <w:rPr>
                <w:sz w:val="15"/>
              </w:rPr>
            </w:pPr>
            <w:r>
              <w:rPr>
                <w:sz w:val="15"/>
              </w:rPr>
              <w:t>4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" w:line="163" w:lineRule="exact"/>
              <w:ind w:left="38"/>
              <w:jc w:val="center"/>
              <w:rPr>
                <w:sz w:val="15"/>
              </w:rPr>
            </w:pPr>
            <w:r>
              <w:rPr>
                <w:sz w:val="15"/>
              </w:rPr>
              <w:t>5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" w:line="163" w:lineRule="exact"/>
              <w:ind w:left="41"/>
              <w:jc w:val="center"/>
              <w:rPr>
                <w:sz w:val="15"/>
              </w:rPr>
            </w:pPr>
            <w:r>
              <w:rPr>
                <w:sz w:val="15"/>
              </w:rPr>
              <w:t>6</w:t>
            </w:r>
          </w:p>
        </w:tc>
        <w:tc>
          <w:tcPr>
            <w:tcW w:w="1056" w:type="dxa"/>
          </w:tcPr>
          <w:p w:rsidR="00DA3B59" w:rsidRDefault="00B20454">
            <w:pPr>
              <w:pStyle w:val="TableParagraph"/>
              <w:spacing w:before="1" w:line="163" w:lineRule="exact"/>
              <w:ind w:left="42"/>
              <w:jc w:val="center"/>
              <w:rPr>
                <w:sz w:val="15"/>
              </w:rPr>
            </w:pPr>
            <w:r>
              <w:rPr>
                <w:sz w:val="15"/>
              </w:rPr>
              <w:t>7</w:t>
            </w:r>
          </w:p>
        </w:tc>
      </w:tr>
      <w:tr w:rsidR="00DA3B59">
        <w:trPr>
          <w:trHeight w:val="388"/>
        </w:trPr>
        <w:tc>
          <w:tcPr>
            <w:tcW w:w="439" w:type="dxa"/>
          </w:tcPr>
          <w:p w:rsidR="00DA3B59" w:rsidRDefault="00B20454">
            <w:pPr>
              <w:pStyle w:val="TableParagraph"/>
              <w:spacing w:before="106"/>
              <w:ind w:left="35"/>
              <w:jc w:val="center"/>
              <w:rPr>
                <w:sz w:val="15"/>
              </w:rPr>
            </w:pPr>
            <w:r>
              <w:rPr>
                <w:sz w:val="15"/>
              </w:rPr>
              <w:t>1</w:t>
            </w:r>
          </w:p>
        </w:tc>
        <w:tc>
          <w:tcPr>
            <w:tcW w:w="2263" w:type="dxa"/>
          </w:tcPr>
          <w:p w:rsidR="00DA3B59" w:rsidRDefault="00B20454">
            <w:pPr>
              <w:pStyle w:val="TableParagraph"/>
              <w:spacing w:before="8"/>
              <w:ind w:left="79" w:right="64"/>
              <w:jc w:val="center"/>
              <w:rPr>
                <w:sz w:val="15"/>
              </w:rPr>
            </w:pPr>
            <w:r>
              <w:rPr>
                <w:sz w:val="15"/>
              </w:rPr>
              <w:t>Замена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ламп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z w:val="15"/>
              </w:rPr>
              <w:t>накаливания</w:t>
            </w:r>
            <w:r>
              <w:rPr>
                <w:spacing w:val="2"/>
                <w:sz w:val="15"/>
              </w:rPr>
              <w:t xml:space="preserve"> </w:t>
            </w:r>
            <w:proofErr w:type="gramStart"/>
            <w:r>
              <w:rPr>
                <w:sz w:val="15"/>
              </w:rPr>
              <w:t>на</w:t>
            </w:r>
            <w:proofErr w:type="gramEnd"/>
          </w:p>
          <w:p w:rsidR="00DA3B59" w:rsidRDefault="00B20454">
            <w:pPr>
              <w:pStyle w:val="TableParagraph"/>
              <w:spacing w:before="25" w:line="163" w:lineRule="exact"/>
              <w:ind w:left="79" w:right="62"/>
              <w:jc w:val="center"/>
              <w:rPr>
                <w:sz w:val="15"/>
              </w:rPr>
            </w:pPr>
            <w:r>
              <w:rPr>
                <w:sz w:val="15"/>
              </w:rPr>
              <w:t>светодиодные</w:t>
            </w:r>
          </w:p>
        </w:tc>
        <w:tc>
          <w:tcPr>
            <w:tcW w:w="811" w:type="dxa"/>
          </w:tcPr>
          <w:p w:rsidR="00DA3B59" w:rsidRDefault="00DA3B59">
            <w:pPr>
              <w:pStyle w:val="TableParagraph"/>
              <w:rPr>
                <w:sz w:val="14"/>
              </w:rPr>
            </w:pPr>
          </w:p>
        </w:tc>
        <w:tc>
          <w:tcPr>
            <w:tcW w:w="747" w:type="dxa"/>
          </w:tcPr>
          <w:p w:rsidR="00DA3B59" w:rsidRDefault="00B20454">
            <w:pPr>
              <w:pStyle w:val="TableParagraph"/>
              <w:spacing w:before="106"/>
              <w:ind w:left="145" w:right="115"/>
              <w:jc w:val="center"/>
              <w:rPr>
                <w:sz w:val="15"/>
              </w:rPr>
            </w:pPr>
            <w:r>
              <w:rPr>
                <w:sz w:val="15"/>
              </w:rPr>
              <w:t>0,550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right="77"/>
              <w:jc w:val="right"/>
              <w:rPr>
                <w:sz w:val="15"/>
              </w:rPr>
            </w:pPr>
            <w:r>
              <w:rPr>
                <w:sz w:val="15"/>
              </w:rPr>
              <w:t>185,503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79" w:right="47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кВт</w:t>
            </w:r>
            <w:proofErr w:type="gramStart"/>
            <w:r>
              <w:rPr>
                <w:sz w:val="15"/>
              </w:rPr>
              <w:t>.ч</w:t>
            </w:r>
            <w:proofErr w:type="spellEnd"/>
            <w:proofErr w:type="gramEnd"/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106"/>
              <w:ind w:left="301" w:right="274"/>
              <w:jc w:val="center"/>
              <w:rPr>
                <w:sz w:val="15"/>
              </w:rPr>
            </w:pPr>
            <w:r>
              <w:rPr>
                <w:sz w:val="15"/>
              </w:rPr>
              <w:t>1,752</w:t>
            </w:r>
          </w:p>
        </w:tc>
        <w:tc>
          <w:tcPr>
            <w:tcW w:w="811" w:type="dxa"/>
          </w:tcPr>
          <w:p w:rsidR="00DA3B59" w:rsidRDefault="00DA3B59">
            <w:pPr>
              <w:pStyle w:val="TableParagraph"/>
              <w:rPr>
                <w:sz w:val="14"/>
              </w:rPr>
            </w:pP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106"/>
              <w:ind w:left="146" w:right="112"/>
              <w:jc w:val="center"/>
              <w:rPr>
                <w:sz w:val="15"/>
              </w:rPr>
            </w:pPr>
            <w:r>
              <w:rPr>
                <w:sz w:val="15"/>
              </w:rPr>
              <w:t>0,550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left="95" w:right="61"/>
              <w:jc w:val="center"/>
              <w:rPr>
                <w:sz w:val="15"/>
              </w:rPr>
            </w:pPr>
            <w:r>
              <w:rPr>
                <w:sz w:val="15"/>
              </w:rPr>
              <w:t>185,503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right="135"/>
              <w:jc w:val="right"/>
              <w:rPr>
                <w:sz w:val="15"/>
              </w:rPr>
            </w:pPr>
            <w:proofErr w:type="spellStart"/>
            <w:r>
              <w:rPr>
                <w:sz w:val="15"/>
              </w:rPr>
              <w:t>кВт</w:t>
            </w:r>
            <w:proofErr w:type="gramStart"/>
            <w:r>
              <w:rPr>
                <w:sz w:val="15"/>
              </w:rPr>
              <w:t>.ч</w:t>
            </w:r>
            <w:proofErr w:type="spellEnd"/>
            <w:proofErr w:type="gramEnd"/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106"/>
              <w:ind w:left="301" w:right="271"/>
              <w:jc w:val="center"/>
              <w:rPr>
                <w:sz w:val="15"/>
              </w:rPr>
            </w:pPr>
            <w:r>
              <w:rPr>
                <w:sz w:val="15"/>
              </w:rPr>
              <w:t>1,827</w:t>
            </w:r>
          </w:p>
        </w:tc>
        <w:tc>
          <w:tcPr>
            <w:tcW w:w="811" w:type="dxa"/>
          </w:tcPr>
          <w:p w:rsidR="00DA3B59" w:rsidRDefault="00DA3B59">
            <w:pPr>
              <w:pStyle w:val="TableParagraph"/>
              <w:rPr>
                <w:sz w:val="14"/>
              </w:rPr>
            </w:pP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106"/>
              <w:ind w:left="146" w:right="109"/>
              <w:jc w:val="center"/>
              <w:rPr>
                <w:sz w:val="15"/>
              </w:rPr>
            </w:pPr>
            <w:r>
              <w:rPr>
                <w:sz w:val="15"/>
              </w:rPr>
              <w:t>0,550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left="97" w:right="60"/>
              <w:jc w:val="center"/>
              <w:rPr>
                <w:sz w:val="15"/>
              </w:rPr>
            </w:pPr>
            <w:r>
              <w:rPr>
                <w:sz w:val="15"/>
              </w:rPr>
              <w:t>185,503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83" w:right="44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кВт</w:t>
            </w:r>
            <w:proofErr w:type="gramStart"/>
            <w:r>
              <w:rPr>
                <w:sz w:val="15"/>
              </w:rPr>
              <w:t>.ч</w:t>
            </w:r>
            <w:proofErr w:type="spellEnd"/>
            <w:proofErr w:type="gramEnd"/>
          </w:p>
        </w:tc>
        <w:tc>
          <w:tcPr>
            <w:tcW w:w="1056" w:type="dxa"/>
          </w:tcPr>
          <w:p w:rsidR="00DA3B59" w:rsidRDefault="00B20454">
            <w:pPr>
              <w:pStyle w:val="TableParagraph"/>
              <w:spacing w:before="106"/>
              <w:ind w:left="305" w:right="263"/>
              <w:jc w:val="center"/>
              <w:rPr>
                <w:sz w:val="15"/>
              </w:rPr>
            </w:pPr>
            <w:r>
              <w:rPr>
                <w:sz w:val="15"/>
              </w:rPr>
              <w:t>1,906</w:t>
            </w:r>
          </w:p>
        </w:tc>
      </w:tr>
      <w:tr w:rsidR="00DA3B59">
        <w:trPr>
          <w:trHeight w:val="388"/>
        </w:trPr>
        <w:tc>
          <w:tcPr>
            <w:tcW w:w="439" w:type="dxa"/>
          </w:tcPr>
          <w:p w:rsidR="00DA3B59" w:rsidRDefault="00B20454">
            <w:pPr>
              <w:pStyle w:val="TableParagraph"/>
              <w:spacing w:before="106"/>
              <w:ind w:left="35"/>
              <w:jc w:val="center"/>
              <w:rPr>
                <w:sz w:val="15"/>
              </w:rPr>
            </w:pPr>
            <w:r>
              <w:rPr>
                <w:sz w:val="15"/>
              </w:rPr>
              <w:t>3</w:t>
            </w:r>
          </w:p>
        </w:tc>
        <w:tc>
          <w:tcPr>
            <w:tcW w:w="2263" w:type="dxa"/>
          </w:tcPr>
          <w:p w:rsidR="00DA3B59" w:rsidRDefault="00B20454">
            <w:pPr>
              <w:pStyle w:val="TableParagraph"/>
              <w:spacing w:before="8"/>
              <w:ind w:left="79" w:right="65"/>
              <w:jc w:val="center"/>
              <w:rPr>
                <w:sz w:val="15"/>
              </w:rPr>
            </w:pPr>
            <w:r>
              <w:rPr>
                <w:sz w:val="15"/>
              </w:rPr>
              <w:t>Установка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терморегуляторов</w:t>
            </w:r>
            <w:r>
              <w:rPr>
                <w:spacing w:val="3"/>
                <w:sz w:val="15"/>
              </w:rPr>
              <w:t xml:space="preserve"> </w:t>
            </w:r>
            <w:proofErr w:type="gramStart"/>
            <w:r>
              <w:rPr>
                <w:sz w:val="15"/>
              </w:rPr>
              <w:t>на</w:t>
            </w:r>
            <w:proofErr w:type="gramEnd"/>
          </w:p>
          <w:p w:rsidR="00DA3B59" w:rsidRDefault="00B20454">
            <w:pPr>
              <w:pStyle w:val="TableParagraph"/>
              <w:spacing w:before="24" w:line="163" w:lineRule="exact"/>
              <w:ind w:left="79" w:right="60"/>
              <w:jc w:val="center"/>
              <w:rPr>
                <w:sz w:val="15"/>
              </w:rPr>
            </w:pPr>
            <w:r>
              <w:rPr>
                <w:sz w:val="15"/>
              </w:rPr>
              <w:t>приборы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отопления</w:t>
            </w:r>
          </w:p>
        </w:tc>
        <w:tc>
          <w:tcPr>
            <w:tcW w:w="811" w:type="dxa"/>
          </w:tcPr>
          <w:p w:rsidR="00DA3B59" w:rsidRDefault="00DA3B59">
            <w:pPr>
              <w:pStyle w:val="TableParagraph"/>
              <w:rPr>
                <w:sz w:val="14"/>
              </w:rPr>
            </w:pPr>
          </w:p>
        </w:tc>
        <w:tc>
          <w:tcPr>
            <w:tcW w:w="747" w:type="dxa"/>
          </w:tcPr>
          <w:p w:rsidR="00DA3B59" w:rsidRDefault="00B20454">
            <w:pPr>
              <w:pStyle w:val="TableParagraph"/>
              <w:spacing w:before="106"/>
              <w:ind w:left="145" w:right="115"/>
              <w:jc w:val="center"/>
              <w:rPr>
                <w:sz w:val="15"/>
              </w:rPr>
            </w:pPr>
            <w:r>
              <w:rPr>
                <w:sz w:val="15"/>
              </w:rPr>
              <w:t>27,500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right="154"/>
              <w:jc w:val="right"/>
              <w:rPr>
                <w:sz w:val="15"/>
              </w:rPr>
            </w:pPr>
            <w:r>
              <w:rPr>
                <w:sz w:val="15"/>
              </w:rPr>
              <w:t>4,117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83" w:right="47"/>
              <w:jc w:val="center"/>
              <w:rPr>
                <w:sz w:val="15"/>
              </w:rPr>
            </w:pPr>
            <w:r>
              <w:rPr>
                <w:sz w:val="15"/>
              </w:rPr>
              <w:t>Гкал</w:t>
            </w:r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106"/>
              <w:ind w:left="301" w:right="274"/>
              <w:jc w:val="center"/>
              <w:rPr>
                <w:sz w:val="15"/>
              </w:rPr>
            </w:pPr>
            <w:r>
              <w:rPr>
                <w:sz w:val="15"/>
              </w:rPr>
              <w:t>11,387</w:t>
            </w:r>
          </w:p>
        </w:tc>
        <w:tc>
          <w:tcPr>
            <w:tcW w:w="811" w:type="dxa"/>
          </w:tcPr>
          <w:p w:rsidR="00DA3B59" w:rsidRDefault="00DA3B59">
            <w:pPr>
              <w:pStyle w:val="TableParagraph"/>
              <w:rPr>
                <w:sz w:val="14"/>
              </w:rPr>
            </w:pP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106"/>
              <w:ind w:left="146" w:right="112"/>
              <w:jc w:val="center"/>
              <w:rPr>
                <w:sz w:val="15"/>
              </w:rPr>
            </w:pPr>
            <w:r>
              <w:rPr>
                <w:sz w:val="15"/>
              </w:rPr>
              <w:t>27,500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left="95" w:right="61"/>
              <w:jc w:val="center"/>
              <w:rPr>
                <w:sz w:val="15"/>
              </w:rPr>
            </w:pPr>
            <w:r>
              <w:rPr>
                <w:sz w:val="15"/>
              </w:rPr>
              <w:t>4,117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201"/>
              <w:rPr>
                <w:sz w:val="15"/>
              </w:rPr>
            </w:pPr>
            <w:r>
              <w:rPr>
                <w:sz w:val="15"/>
              </w:rPr>
              <w:t>Гкал</w:t>
            </w:r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106"/>
              <w:ind w:left="301" w:right="271"/>
              <w:jc w:val="center"/>
              <w:rPr>
                <w:sz w:val="15"/>
              </w:rPr>
            </w:pPr>
            <w:r>
              <w:rPr>
                <w:sz w:val="15"/>
              </w:rPr>
              <w:t>11,877</w:t>
            </w:r>
          </w:p>
        </w:tc>
        <w:tc>
          <w:tcPr>
            <w:tcW w:w="811" w:type="dxa"/>
          </w:tcPr>
          <w:p w:rsidR="00DA3B59" w:rsidRDefault="00DA3B59">
            <w:pPr>
              <w:pStyle w:val="TableParagraph"/>
              <w:rPr>
                <w:sz w:val="14"/>
              </w:rPr>
            </w:pPr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106"/>
              <w:ind w:left="146" w:right="109"/>
              <w:jc w:val="center"/>
              <w:rPr>
                <w:sz w:val="15"/>
              </w:rPr>
            </w:pPr>
            <w:r>
              <w:rPr>
                <w:sz w:val="15"/>
              </w:rPr>
              <w:t>27,500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106"/>
              <w:ind w:left="97" w:right="59"/>
              <w:jc w:val="center"/>
              <w:rPr>
                <w:sz w:val="15"/>
              </w:rPr>
            </w:pPr>
            <w:r>
              <w:rPr>
                <w:sz w:val="15"/>
              </w:rPr>
              <w:t>4,117</w:t>
            </w:r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106"/>
              <w:ind w:left="83" w:right="40"/>
              <w:jc w:val="center"/>
              <w:rPr>
                <w:sz w:val="15"/>
              </w:rPr>
            </w:pPr>
            <w:r>
              <w:rPr>
                <w:sz w:val="15"/>
              </w:rPr>
              <w:t>Гкал</w:t>
            </w:r>
          </w:p>
        </w:tc>
        <w:tc>
          <w:tcPr>
            <w:tcW w:w="1056" w:type="dxa"/>
          </w:tcPr>
          <w:p w:rsidR="00DA3B59" w:rsidRDefault="00B20454">
            <w:pPr>
              <w:pStyle w:val="TableParagraph"/>
              <w:spacing w:before="106"/>
              <w:ind w:left="305" w:right="263"/>
              <w:jc w:val="center"/>
              <w:rPr>
                <w:sz w:val="15"/>
              </w:rPr>
            </w:pPr>
            <w:r>
              <w:rPr>
                <w:sz w:val="15"/>
              </w:rPr>
              <w:t>12,388</w:t>
            </w:r>
          </w:p>
        </w:tc>
      </w:tr>
      <w:tr w:rsidR="00DA3B59">
        <w:trPr>
          <w:trHeight w:val="184"/>
        </w:trPr>
        <w:tc>
          <w:tcPr>
            <w:tcW w:w="2702" w:type="dxa"/>
            <w:gridSpan w:val="2"/>
          </w:tcPr>
          <w:p w:rsidR="00DA3B59" w:rsidRDefault="00B20454">
            <w:pPr>
              <w:pStyle w:val="TableParagraph"/>
              <w:spacing w:line="164" w:lineRule="exact"/>
              <w:ind w:left="28"/>
              <w:rPr>
                <w:sz w:val="15"/>
              </w:rPr>
            </w:pPr>
            <w:r>
              <w:rPr>
                <w:sz w:val="15"/>
              </w:rPr>
              <w:t>Всего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по</w:t>
            </w:r>
            <w:r>
              <w:rPr>
                <w:spacing w:val="2"/>
                <w:sz w:val="15"/>
              </w:rPr>
              <w:t xml:space="preserve"> </w:t>
            </w:r>
            <w:r>
              <w:rPr>
                <w:sz w:val="15"/>
              </w:rPr>
              <w:t>программе</w:t>
            </w: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3" w:line="160" w:lineRule="exact"/>
              <w:ind w:left="15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747" w:type="dxa"/>
          </w:tcPr>
          <w:p w:rsidR="00DA3B59" w:rsidRDefault="00B20454">
            <w:pPr>
              <w:pStyle w:val="TableParagraph"/>
              <w:spacing w:before="3" w:line="160" w:lineRule="exact"/>
              <w:ind w:left="138" w:right="122"/>
              <w:jc w:val="center"/>
              <w:rPr>
                <w:sz w:val="15"/>
              </w:rPr>
            </w:pPr>
            <w:r>
              <w:rPr>
                <w:sz w:val="15"/>
              </w:rPr>
              <w:t>28,050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3" w:line="160" w:lineRule="exact"/>
              <w:ind w:left="17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3" w:line="160" w:lineRule="exact"/>
              <w:ind w:left="20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3" w:line="160" w:lineRule="exact"/>
              <w:ind w:left="293" w:right="280"/>
              <w:jc w:val="center"/>
              <w:rPr>
                <w:sz w:val="15"/>
              </w:rPr>
            </w:pPr>
            <w:r>
              <w:rPr>
                <w:sz w:val="15"/>
              </w:rPr>
              <w:t>13,139</w:t>
            </w: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3" w:line="160" w:lineRule="exact"/>
              <w:ind w:left="16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3" w:line="160" w:lineRule="exact"/>
              <w:ind w:left="137" w:right="118"/>
              <w:jc w:val="center"/>
              <w:rPr>
                <w:sz w:val="15"/>
              </w:rPr>
            </w:pPr>
            <w:r>
              <w:rPr>
                <w:sz w:val="15"/>
              </w:rPr>
              <w:t>28,050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3" w:line="160" w:lineRule="exact"/>
              <w:ind w:left="20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3" w:line="160" w:lineRule="exact"/>
              <w:ind w:left="23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1063" w:type="dxa"/>
          </w:tcPr>
          <w:p w:rsidR="00DA3B59" w:rsidRDefault="00B20454">
            <w:pPr>
              <w:pStyle w:val="TableParagraph"/>
              <w:spacing w:before="3" w:line="160" w:lineRule="exact"/>
              <w:ind w:left="296" w:right="280"/>
              <w:jc w:val="center"/>
              <w:rPr>
                <w:sz w:val="15"/>
              </w:rPr>
            </w:pPr>
            <w:r>
              <w:rPr>
                <w:sz w:val="15"/>
              </w:rPr>
              <w:t>13,704</w:t>
            </w:r>
          </w:p>
        </w:tc>
        <w:tc>
          <w:tcPr>
            <w:tcW w:w="811" w:type="dxa"/>
          </w:tcPr>
          <w:p w:rsidR="00DA3B59" w:rsidRDefault="00B20454">
            <w:pPr>
              <w:pStyle w:val="TableParagraph"/>
              <w:spacing w:before="3" w:line="160" w:lineRule="exact"/>
              <w:ind w:left="21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746" w:type="dxa"/>
          </w:tcPr>
          <w:p w:rsidR="00DA3B59" w:rsidRDefault="00B20454">
            <w:pPr>
              <w:pStyle w:val="TableParagraph"/>
              <w:spacing w:before="3" w:line="160" w:lineRule="exact"/>
              <w:ind w:left="141" w:right="118"/>
              <w:jc w:val="center"/>
              <w:rPr>
                <w:sz w:val="15"/>
              </w:rPr>
            </w:pPr>
            <w:r>
              <w:rPr>
                <w:sz w:val="15"/>
              </w:rPr>
              <w:t>28,050</w:t>
            </w:r>
          </w:p>
        </w:tc>
        <w:tc>
          <w:tcPr>
            <w:tcW w:w="708" w:type="dxa"/>
          </w:tcPr>
          <w:p w:rsidR="00DA3B59" w:rsidRDefault="00B20454">
            <w:pPr>
              <w:pStyle w:val="TableParagraph"/>
              <w:spacing w:before="3" w:line="160" w:lineRule="exact"/>
              <w:ind w:left="24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686" w:type="dxa"/>
          </w:tcPr>
          <w:p w:rsidR="00DA3B59" w:rsidRDefault="00B20454">
            <w:pPr>
              <w:pStyle w:val="TableParagraph"/>
              <w:spacing w:before="3" w:line="160" w:lineRule="exact"/>
              <w:ind w:left="27"/>
              <w:jc w:val="center"/>
              <w:rPr>
                <w:sz w:val="15"/>
              </w:rPr>
            </w:pPr>
            <w:proofErr w:type="spellStart"/>
            <w:r>
              <w:rPr>
                <w:sz w:val="15"/>
              </w:rPr>
              <w:t>x</w:t>
            </w:r>
            <w:proofErr w:type="spellEnd"/>
          </w:p>
        </w:tc>
        <w:tc>
          <w:tcPr>
            <w:tcW w:w="1056" w:type="dxa"/>
          </w:tcPr>
          <w:p w:rsidR="00DA3B59" w:rsidRDefault="00B20454">
            <w:pPr>
              <w:pStyle w:val="TableParagraph"/>
              <w:spacing w:before="3" w:line="160" w:lineRule="exact"/>
              <w:ind w:left="297" w:right="270"/>
              <w:jc w:val="center"/>
              <w:rPr>
                <w:sz w:val="15"/>
              </w:rPr>
            </w:pPr>
            <w:r>
              <w:rPr>
                <w:sz w:val="15"/>
              </w:rPr>
              <w:t>14,293</w:t>
            </w:r>
          </w:p>
        </w:tc>
      </w:tr>
    </w:tbl>
    <w:p w:rsidR="00DA3B59" w:rsidRDefault="00DA3B59">
      <w:pPr>
        <w:spacing w:line="160" w:lineRule="exact"/>
        <w:jc w:val="center"/>
        <w:rPr>
          <w:sz w:val="15"/>
        </w:rPr>
        <w:sectPr w:rsidR="00DA3B59">
          <w:pgSz w:w="16840" w:h="11910" w:orient="landscape"/>
          <w:pgMar w:top="1020" w:right="940" w:bottom="280" w:left="900" w:header="720" w:footer="720" w:gutter="0"/>
          <w:cols w:space="720"/>
        </w:sectPr>
      </w:pPr>
    </w:p>
    <w:p w:rsidR="00DA3B59" w:rsidRDefault="00B20454">
      <w:pPr>
        <w:pStyle w:val="Heading1"/>
        <w:spacing w:before="14"/>
        <w:ind w:left="3429" w:right="3432"/>
        <w:jc w:val="center"/>
      </w:pPr>
      <w:bookmarkStart w:id="0" w:name="_bookmark3"/>
      <w:bookmarkStart w:id="1" w:name="_bookmark0"/>
      <w:bookmarkEnd w:id="0"/>
      <w:bookmarkEnd w:id="1"/>
      <w:r>
        <w:lastRenderedPageBreak/>
        <w:t>Пояснительная</w:t>
      </w:r>
      <w:r>
        <w:rPr>
          <w:spacing w:val="-5"/>
        </w:rPr>
        <w:t xml:space="preserve"> </w:t>
      </w:r>
      <w:r>
        <w:t>записка.</w:t>
      </w:r>
    </w:p>
    <w:p w:rsidR="00DA3B59" w:rsidRDefault="00DA3B59">
      <w:pPr>
        <w:pStyle w:val="a3"/>
        <w:spacing w:before="11"/>
        <w:rPr>
          <w:b/>
          <w:sz w:val="23"/>
        </w:rPr>
      </w:pPr>
    </w:p>
    <w:p w:rsidR="00DA3B59" w:rsidRDefault="00B20454">
      <w:pPr>
        <w:pStyle w:val="Heading1"/>
        <w:numPr>
          <w:ilvl w:val="0"/>
          <w:numId w:val="1"/>
        </w:numPr>
        <w:tabs>
          <w:tab w:val="left" w:pos="1087"/>
        </w:tabs>
      </w:pPr>
      <w:bookmarkStart w:id="2" w:name="_bookmark1"/>
      <w:bookmarkEnd w:id="2"/>
      <w:r>
        <w:t>Сведения</w:t>
      </w:r>
      <w:r>
        <w:rPr>
          <w:spacing w:val="-6"/>
        </w:rPr>
        <w:t xml:space="preserve"> </w:t>
      </w:r>
      <w:r>
        <w:t>об</w:t>
      </w:r>
      <w:r>
        <w:rPr>
          <w:spacing w:val="-5"/>
        </w:rPr>
        <w:t xml:space="preserve"> </w:t>
      </w:r>
      <w:r>
        <w:t>организации</w:t>
      </w:r>
    </w:p>
    <w:p w:rsidR="00DA3B59" w:rsidRDefault="00B20454">
      <w:pPr>
        <w:pStyle w:val="a3"/>
        <w:spacing w:before="172" w:line="276" w:lineRule="auto"/>
        <w:ind w:left="242" w:right="1196" w:firstLine="566"/>
      </w:pPr>
      <w:r>
        <w:t>Полное наименование организации: Муниципальное учреждение культуры</w:t>
      </w:r>
      <w:r>
        <w:rPr>
          <w:spacing w:val="-52"/>
        </w:rPr>
        <w:t xml:space="preserve"> </w:t>
      </w:r>
      <w:r>
        <w:t>"Октябрьский</w:t>
      </w:r>
      <w:r>
        <w:rPr>
          <w:spacing w:val="-1"/>
        </w:rPr>
        <w:t xml:space="preserve"> </w:t>
      </w:r>
      <w:r>
        <w:t>культурно-досуговый комплекс"</w:t>
      </w:r>
    </w:p>
    <w:p w:rsidR="00DA3B59" w:rsidRDefault="00B20454">
      <w:pPr>
        <w:pStyle w:val="a3"/>
        <w:spacing w:before="120" w:line="276" w:lineRule="auto"/>
        <w:ind w:left="242" w:right="687" w:firstLine="566"/>
      </w:pPr>
      <w:r>
        <w:t>Адрес учреждения: 152961 Ярославская область, Рыбинский район, Октябрьский</w:t>
      </w:r>
      <w:r>
        <w:rPr>
          <w:spacing w:val="-52"/>
        </w:rPr>
        <w:t xml:space="preserve"> </w:t>
      </w:r>
      <w:r>
        <w:t>сельский</w:t>
      </w:r>
      <w:r>
        <w:rPr>
          <w:spacing w:val="-1"/>
        </w:rPr>
        <w:t xml:space="preserve"> </w:t>
      </w:r>
      <w:r>
        <w:t>округ,</w:t>
      </w:r>
      <w:r>
        <w:rPr>
          <w:spacing w:val="1"/>
        </w:rPr>
        <w:t xml:space="preserve"> </w:t>
      </w:r>
      <w:r>
        <w:t>пос. Октябрьский, д.</w:t>
      </w:r>
      <w:r>
        <w:rPr>
          <w:spacing w:val="-1"/>
        </w:rPr>
        <w:t xml:space="preserve"> </w:t>
      </w:r>
      <w:r>
        <w:t>19</w:t>
      </w:r>
    </w:p>
    <w:p w:rsidR="00DA3B59" w:rsidRDefault="00B20454">
      <w:pPr>
        <w:pStyle w:val="a3"/>
        <w:spacing w:before="121" w:line="276" w:lineRule="auto"/>
        <w:ind w:left="242" w:right="984" w:firstLine="566"/>
      </w:pPr>
      <w:r>
        <w:t>Среднесуточная численность персонала и детей - 50 человек. Общая площадь</w:t>
      </w:r>
      <w:r>
        <w:rPr>
          <w:spacing w:val="-52"/>
        </w:rPr>
        <w:t xml:space="preserve"> </w:t>
      </w:r>
      <w:r>
        <w:t>учреждения</w:t>
      </w:r>
      <w:r>
        <w:rPr>
          <w:spacing w:val="-1"/>
        </w:rPr>
        <w:t xml:space="preserve"> </w:t>
      </w:r>
      <w:r>
        <w:t>801,7</w:t>
      </w:r>
      <w:r>
        <w:rPr>
          <w:spacing w:val="2"/>
        </w:rPr>
        <w:t xml:space="preserve"> </w:t>
      </w:r>
      <w:r>
        <w:t>кв.м.</w:t>
      </w:r>
    </w:p>
    <w:p w:rsidR="00DA3B59" w:rsidRDefault="00DA3B59">
      <w:pPr>
        <w:pStyle w:val="a3"/>
      </w:pPr>
    </w:p>
    <w:p w:rsidR="00DA3B59" w:rsidRDefault="00DA3B59">
      <w:pPr>
        <w:pStyle w:val="a3"/>
        <w:spacing w:before="6"/>
        <w:rPr>
          <w:sz w:val="33"/>
        </w:rPr>
      </w:pPr>
    </w:p>
    <w:p w:rsidR="00DA3B59" w:rsidRDefault="00B20454">
      <w:pPr>
        <w:pStyle w:val="Heading1"/>
        <w:numPr>
          <w:ilvl w:val="0"/>
          <w:numId w:val="1"/>
        </w:numPr>
        <w:tabs>
          <w:tab w:val="left" w:pos="1087"/>
        </w:tabs>
      </w:pPr>
      <w:bookmarkStart w:id="3" w:name="_bookmark2"/>
      <w:bookmarkEnd w:id="3"/>
      <w:r>
        <w:t>Структура</w:t>
      </w:r>
      <w:r>
        <w:rPr>
          <w:spacing w:val="-6"/>
        </w:rPr>
        <w:t xml:space="preserve"> </w:t>
      </w:r>
      <w:r>
        <w:t>энергопотребления</w:t>
      </w:r>
    </w:p>
    <w:p w:rsidR="00DA3B59" w:rsidRDefault="00B20454">
      <w:pPr>
        <w:pStyle w:val="a3"/>
        <w:spacing w:before="172" w:line="276" w:lineRule="auto"/>
        <w:ind w:left="242" w:right="1069" w:firstLine="566"/>
      </w:pPr>
      <w:r>
        <w:t>Учреждение снабжается электроэнергией, водопроводной водой и тепловой</w:t>
      </w:r>
      <w:r>
        <w:rPr>
          <w:spacing w:val="-52"/>
        </w:rPr>
        <w:t xml:space="preserve"> </w:t>
      </w:r>
      <w:r>
        <w:t>энергией.</w:t>
      </w:r>
    </w:p>
    <w:p w:rsidR="00DA3B59" w:rsidRDefault="00B20454">
      <w:pPr>
        <w:pStyle w:val="a3"/>
        <w:spacing w:before="118" w:line="374" w:lineRule="auto"/>
        <w:ind w:left="808" w:right="1749"/>
      </w:pPr>
      <w:r>
        <w:t>Приборы учета электрической энергии: счетчик электроэнергии Фобос</w:t>
      </w:r>
      <w:r>
        <w:rPr>
          <w:spacing w:val="-52"/>
        </w:rPr>
        <w:t xml:space="preserve"> </w:t>
      </w:r>
      <w:r>
        <w:t>Ввод ХВС</w:t>
      </w:r>
      <w:r>
        <w:rPr>
          <w:spacing w:val="-1"/>
        </w:rPr>
        <w:t xml:space="preserve"> </w:t>
      </w:r>
      <w:r>
        <w:t>оборудован</w:t>
      </w:r>
      <w:r>
        <w:rPr>
          <w:spacing w:val="1"/>
        </w:rPr>
        <w:t xml:space="preserve"> </w:t>
      </w:r>
      <w:r>
        <w:t>прибором</w:t>
      </w:r>
      <w:r>
        <w:rPr>
          <w:spacing w:val="-1"/>
        </w:rPr>
        <w:t xml:space="preserve"> </w:t>
      </w:r>
      <w:r>
        <w:t>учета</w:t>
      </w:r>
      <w:r>
        <w:rPr>
          <w:spacing w:val="-2"/>
        </w:rPr>
        <w:t xml:space="preserve"> </w:t>
      </w:r>
      <w:r>
        <w:t>СВУ-15</w:t>
      </w:r>
    </w:p>
    <w:p w:rsidR="00DA3B59" w:rsidRDefault="00B20454">
      <w:pPr>
        <w:pStyle w:val="a3"/>
        <w:ind w:left="808"/>
      </w:pPr>
      <w:r>
        <w:t>Тепловой</w:t>
      </w:r>
      <w:r>
        <w:rPr>
          <w:spacing w:val="-3"/>
        </w:rPr>
        <w:t xml:space="preserve"> </w:t>
      </w:r>
      <w:r>
        <w:t>ввод</w:t>
      </w:r>
      <w:r>
        <w:rPr>
          <w:spacing w:val="-4"/>
        </w:rPr>
        <w:t xml:space="preserve"> </w:t>
      </w:r>
      <w:r>
        <w:t>оборудован</w:t>
      </w:r>
      <w:r>
        <w:rPr>
          <w:spacing w:val="-4"/>
        </w:rPr>
        <w:t xml:space="preserve"> </w:t>
      </w:r>
      <w:proofErr w:type="spellStart"/>
      <w:r>
        <w:t>теплосчетчиком</w:t>
      </w:r>
      <w:proofErr w:type="spellEnd"/>
      <w:r>
        <w:rPr>
          <w:spacing w:val="2"/>
        </w:rPr>
        <w:t xml:space="preserve"> </w:t>
      </w:r>
      <w:r>
        <w:t>ВКТ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7</w:t>
      </w:r>
    </w:p>
    <w:p w:rsidR="00DA3B59" w:rsidRDefault="00B20454">
      <w:pPr>
        <w:pStyle w:val="a3"/>
        <w:spacing w:before="163"/>
        <w:ind w:left="808"/>
      </w:pPr>
      <w:r>
        <w:t>Данные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потреблении</w:t>
      </w:r>
      <w:r>
        <w:rPr>
          <w:spacing w:val="-4"/>
        </w:rPr>
        <w:t xml:space="preserve"> </w:t>
      </w:r>
      <w:r>
        <w:t>топливно-энергетических</w:t>
      </w:r>
      <w:r>
        <w:rPr>
          <w:spacing w:val="-5"/>
        </w:rPr>
        <w:t xml:space="preserve"> </w:t>
      </w:r>
      <w:r>
        <w:t>ресурсов</w:t>
      </w:r>
      <w:r>
        <w:rPr>
          <w:spacing w:val="-3"/>
        </w:rPr>
        <w:t xml:space="preserve"> </w:t>
      </w:r>
      <w:r>
        <w:t>представлены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таблице</w:t>
      </w:r>
    </w:p>
    <w:p w:rsidR="00DA3B59" w:rsidRDefault="00B20454">
      <w:pPr>
        <w:pStyle w:val="a3"/>
        <w:spacing w:before="46"/>
        <w:ind w:left="242"/>
      </w:pPr>
      <w:r>
        <w:t>№1.</w:t>
      </w:r>
    </w:p>
    <w:p w:rsidR="00DA3B59" w:rsidRDefault="00B20454">
      <w:pPr>
        <w:pStyle w:val="a3"/>
        <w:spacing w:before="163"/>
        <w:ind w:left="100"/>
      </w:pPr>
      <w:r>
        <w:t>Таблица</w:t>
      </w:r>
      <w:r>
        <w:rPr>
          <w:spacing w:val="-3"/>
        </w:rPr>
        <w:t xml:space="preserve"> </w:t>
      </w:r>
      <w:r>
        <w:t>№1.</w:t>
      </w:r>
      <w:r>
        <w:rPr>
          <w:spacing w:val="-3"/>
        </w:rPr>
        <w:t xml:space="preserve"> </w:t>
      </w:r>
      <w:r>
        <w:t>Данные о</w:t>
      </w:r>
      <w:r>
        <w:rPr>
          <w:spacing w:val="-3"/>
        </w:rPr>
        <w:t xml:space="preserve"> </w:t>
      </w:r>
      <w:r>
        <w:t>потреблении</w:t>
      </w:r>
      <w:r>
        <w:rPr>
          <w:spacing w:val="-2"/>
        </w:rPr>
        <w:t xml:space="preserve"> </w:t>
      </w:r>
      <w:r>
        <w:t>ТЭР</w:t>
      </w:r>
    </w:p>
    <w:p w:rsidR="00DA3B59" w:rsidRDefault="00DA3B59">
      <w:pPr>
        <w:pStyle w:val="a3"/>
        <w:spacing w:before="7" w:after="1"/>
        <w:rPr>
          <w:sz w:val="13"/>
        </w:rPr>
      </w:pPr>
    </w:p>
    <w:tbl>
      <w:tblPr>
        <w:tblStyle w:val="TableNormal"/>
        <w:tblW w:w="0" w:type="auto"/>
        <w:tblInd w:w="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641"/>
        <w:gridCol w:w="3712"/>
        <w:gridCol w:w="1590"/>
        <w:gridCol w:w="1654"/>
        <w:gridCol w:w="1978"/>
      </w:tblGrid>
      <w:tr w:rsidR="00DA3B59">
        <w:trPr>
          <w:trHeight w:val="284"/>
        </w:trPr>
        <w:tc>
          <w:tcPr>
            <w:tcW w:w="641" w:type="dxa"/>
            <w:tcBorders>
              <w:bottom w:val="nil"/>
            </w:tcBorders>
          </w:tcPr>
          <w:p w:rsidR="00DA3B59" w:rsidRDefault="00B20454">
            <w:pPr>
              <w:pStyle w:val="TableParagraph"/>
              <w:spacing w:line="264" w:lineRule="exact"/>
              <w:ind w:right="213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3712" w:type="dxa"/>
            <w:vMerge w:val="restart"/>
          </w:tcPr>
          <w:p w:rsidR="00DA3B59" w:rsidRDefault="00DA3B59">
            <w:pPr>
              <w:pStyle w:val="TableParagraph"/>
              <w:spacing w:before="10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line="264" w:lineRule="exact"/>
              <w:ind w:left="517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</w:p>
        </w:tc>
        <w:tc>
          <w:tcPr>
            <w:tcW w:w="1590" w:type="dxa"/>
            <w:tcBorders>
              <w:bottom w:val="nil"/>
            </w:tcBorders>
          </w:tcPr>
          <w:p w:rsidR="00DA3B59" w:rsidRDefault="00B20454">
            <w:pPr>
              <w:pStyle w:val="TableParagraph"/>
              <w:spacing w:line="264" w:lineRule="exact"/>
              <w:ind w:left="233" w:right="219"/>
              <w:jc w:val="center"/>
              <w:rPr>
                <w:sz w:val="24"/>
              </w:rPr>
            </w:pPr>
            <w:r>
              <w:rPr>
                <w:sz w:val="24"/>
              </w:rPr>
              <w:t>Единица</w:t>
            </w:r>
          </w:p>
        </w:tc>
        <w:tc>
          <w:tcPr>
            <w:tcW w:w="1654" w:type="dxa"/>
            <w:vMerge w:val="restart"/>
          </w:tcPr>
          <w:p w:rsidR="00DA3B59" w:rsidRDefault="00B20454">
            <w:pPr>
              <w:pStyle w:val="TableParagraph"/>
              <w:spacing w:before="10"/>
              <w:ind w:left="473" w:right="130" w:hanging="312"/>
              <w:rPr>
                <w:sz w:val="24"/>
              </w:rPr>
            </w:pPr>
            <w:proofErr w:type="gramStart"/>
            <w:r>
              <w:rPr>
                <w:sz w:val="24"/>
              </w:rPr>
              <w:t>Фактическое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 w:rsidR="00A56389">
              <w:rPr>
                <w:sz w:val="24"/>
              </w:rPr>
              <w:t>22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1978" w:type="dxa"/>
            <w:vMerge w:val="restart"/>
          </w:tcPr>
          <w:p w:rsidR="00DA3B59" w:rsidRDefault="00B20454">
            <w:pPr>
              <w:pStyle w:val="TableParagraph"/>
              <w:spacing w:before="10"/>
              <w:ind w:left="132" w:right="120" w:firstLine="228"/>
              <w:rPr>
                <w:sz w:val="24"/>
              </w:rPr>
            </w:pPr>
            <w:r>
              <w:rPr>
                <w:sz w:val="24"/>
              </w:rPr>
              <w:t>В денежном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выражении,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руб.</w:t>
            </w:r>
          </w:p>
        </w:tc>
      </w:tr>
      <w:tr w:rsidR="00DA3B59">
        <w:trPr>
          <w:trHeight w:val="282"/>
        </w:trPr>
        <w:tc>
          <w:tcPr>
            <w:tcW w:w="641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line="263" w:lineRule="exact"/>
              <w:ind w:right="136"/>
              <w:jc w:val="right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712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590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line="263" w:lineRule="exact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измерения</w:t>
            </w:r>
          </w:p>
        </w:tc>
        <w:tc>
          <w:tcPr>
            <w:tcW w:w="1654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978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</w:tr>
      <w:tr w:rsidR="00DA3B59">
        <w:trPr>
          <w:trHeight w:val="277"/>
        </w:trPr>
        <w:tc>
          <w:tcPr>
            <w:tcW w:w="641" w:type="dxa"/>
          </w:tcPr>
          <w:p w:rsidR="00DA3B59" w:rsidRDefault="00B20454">
            <w:pPr>
              <w:pStyle w:val="TableParagraph"/>
              <w:spacing w:line="258" w:lineRule="exact"/>
              <w:ind w:right="24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3712" w:type="dxa"/>
          </w:tcPr>
          <w:p w:rsidR="00DA3B59" w:rsidRDefault="00B20454">
            <w:pPr>
              <w:pStyle w:val="TableParagraph"/>
              <w:spacing w:line="258" w:lineRule="exact"/>
              <w:ind w:left="1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90" w:type="dxa"/>
          </w:tcPr>
          <w:p w:rsidR="00DA3B59" w:rsidRDefault="00B20454">
            <w:pPr>
              <w:pStyle w:val="TableParagraph"/>
              <w:spacing w:line="258" w:lineRule="exact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654" w:type="dxa"/>
          </w:tcPr>
          <w:p w:rsidR="00DA3B59" w:rsidRDefault="00B20454">
            <w:pPr>
              <w:pStyle w:val="TableParagraph"/>
              <w:spacing w:line="258" w:lineRule="exact"/>
              <w:ind w:right="7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978" w:type="dxa"/>
          </w:tcPr>
          <w:p w:rsidR="00DA3B59" w:rsidRDefault="00B20454">
            <w:pPr>
              <w:pStyle w:val="TableParagraph"/>
              <w:spacing w:line="258" w:lineRule="exact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DA3B59">
        <w:trPr>
          <w:trHeight w:val="548"/>
        </w:trPr>
        <w:tc>
          <w:tcPr>
            <w:tcW w:w="641" w:type="dxa"/>
            <w:vMerge w:val="restart"/>
          </w:tcPr>
          <w:p w:rsidR="00DA3B59" w:rsidRDefault="00DA3B59">
            <w:pPr>
              <w:pStyle w:val="TableParagraph"/>
              <w:spacing w:before="8"/>
              <w:rPr>
                <w:rFonts w:ascii="Calibri"/>
              </w:rPr>
            </w:pPr>
          </w:p>
          <w:p w:rsidR="00DA3B59" w:rsidRDefault="00B20454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12" w:type="dxa"/>
            <w:tcBorders>
              <w:bottom w:val="nil"/>
            </w:tcBorders>
          </w:tcPr>
          <w:p w:rsidR="00DA3B59" w:rsidRDefault="00B20454">
            <w:pPr>
              <w:pStyle w:val="TableParagraph"/>
              <w:spacing w:line="268" w:lineRule="exact"/>
              <w:ind w:left="318" w:right="303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</w:p>
          <w:p w:rsidR="00DA3B59" w:rsidRDefault="00B20454">
            <w:pPr>
              <w:pStyle w:val="TableParagraph"/>
              <w:spacing w:line="261" w:lineRule="exact"/>
              <w:ind w:left="318" w:right="300"/>
              <w:jc w:val="center"/>
              <w:rPr>
                <w:sz w:val="24"/>
              </w:rPr>
            </w:pPr>
            <w:r>
              <w:rPr>
                <w:sz w:val="24"/>
              </w:rPr>
              <w:t>электрической</w:t>
            </w:r>
          </w:p>
        </w:tc>
        <w:tc>
          <w:tcPr>
            <w:tcW w:w="1590" w:type="dxa"/>
            <w:vMerge w:val="restart"/>
          </w:tcPr>
          <w:p w:rsidR="00DA3B59" w:rsidRDefault="00DA3B59">
            <w:pPr>
              <w:pStyle w:val="TableParagraph"/>
              <w:spacing w:before="8"/>
              <w:rPr>
                <w:rFonts w:ascii="Calibri"/>
              </w:rPr>
            </w:pPr>
          </w:p>
          <w:p w:rsidR="00DA3B59" w:rsidRDefault="00B20454">
            <w:pPr>
              <w:pStyle w:val="TableParagraph"/>
              <w:ind w:left="481"/>
              <w:rPr>
                <w:sz w:val="24"/>
              </w:rPr>
            </w:pPr>
            <w:r>
              <w:rPr>
                <w:sz w:val="24"/>
              </w:rPr>
              <w:t>кВт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ч</w:t>
            </w:r>
            <w:proofErr w:type="gramEnd"/>
          </w:p>
        </w:tc>
        <w:tc>
          <w:tcPr>
            <w:tcW w:w="1654" w:type="dxa"/>
            <w:vMerge w:val="restart"/>
          </w:tcPr>
          <w:p w:rsidR="00DA3B59" w:rsidRDefault="00DA3B59">
            <w:pPr>
              <w:pStyle w:val="TableParagraph"/>
              <w:spacing w:before="8"/>
              <w:rPr>
                <w:rFonts w:ascii="Calibri"/>
              </w:rPr>
            </w:pPr>
          </w:p>
          <w:p w:rsidR="00DA3B59" w:rsidRDefault="00B20454">
            <w:pPr>
              <w:pStyle w:val="TableParagraph"/>
              <w:ind w:left="521"/>
              <w:rPr>
                <w:sz w:val="24"/>
              </w:rPr>
            </w:pPr>
            <w:r>
              <w:rPr>
                <w:sz w:val="24"/>
              </w:rPr>
              <w:t>1</w:t>
            </w:r>
            <w:r w:rsidR="00A56389">
              <w:rPr>
                <w:sz w:val="24"/>
              </w:rPr>
              <w:t>8094</w:t>
            </w:r>
          </w:p>
        </w:tc>
        <w:tc>
          <w:tcPr>
            <w:tcW w:w="1978" w:type="dxa"/>
            <w:vMerge w:val="restart"/>
          </w:tcPr>
          <w:p w:rsidR="00DA3B59" w:rsidRDefault="00DA3B59">
            <w:pPr>
              <w:pStyle w:val="TableParagraph"/>
              <w:spacing w:before="8"/>
              <w:rPr>
                <w:rFonts w:ascii="Calibri"/>
              </w:rPr>
            </w:pPr>
          </w:p>
          <w:p w:rsidR="00DA3B59" w:rsidRDefault="00A56389">
            <w:pPr>
              <w:pStyle w:val="TableParagraph"/>
              <w:ind w:left="533"/>
              <w:rPr>
                <w:sz w:val="24"/>
              </w:rPr>
            </w:pPr>
            <w:r>
              <w:rPr>
                <w:sz w:val="24"/>
              </w:rPr>
              <w:t>160057,72</w:t>
            </w:r>
          </w:p>
        </w:tc>
      </w:tr>
      <w:tr w:rsidR="00DA3B59">
        <w:trPr>
          <w:trHeight w:val="278"/>
        </w:trPr>
        <w:tc>
          <w:tcPr>
            <w:tcW w:w="641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3712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line="258" w:lineRule="exact"/>
              <w:ind w:left="318" w:right="302"/>
              <w:jc w:val="center"/>
              <w:rPr>
                <w:sz w:val="24"/>
              </w:rPr>
            </w:pPr>
            <w:r>
              <w:rPr>
                <w:sz w:val="24"/>
              </w:rPr>
              <w:t>энергии</w:t>
            </w:r>
          </w:p>
        </w:tc>
        <w:tc>
          <w:tcPr>
            <w:tcW w:w="1590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654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978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</w:tr>
      <w:tr w:rsidR="00DA3B59">
        <w:trPr>
          <w:trHeight w:val="279"/>
        </w:trPr>
        <w:tc>
          <w:tcPr>
            <w:tcW w:w="641" w:type="dxa"/>
            <w:vMerge w:val="restart"/>
            <w:tcBorders>
              <w:bottom w:val="single" w:sz="4" w:space="0" w:color="000000"/>
            </w:tcBorders>
          </w:tcPr>
          <w:p w:rsidR="00DA3B59" w:rsidRDefault="00B20454">
            <w:pPr>
              <w:pStyle w:val="TableParagraph"/>
              <w:spacing w:before="140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712" w:type="dxa"/>
            <w:tcBorders>
              <w:bottom w:val="nil"/>
            </w:tcBorders>
          </w:tcPr>
          <w:p w:rsidR="00DA3B59" w:rsidRDefault="00B20454">
            <w:pPr>
              <w:pStyle w:val="TableParagraph"/>
              <w:spacing w:line="260" w:lineRule="exact"/>
              <w:ind w:left="318" w:right="306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</w:p>
        </w:tc>
        <w:tc>
          <w:tcPr>
            <w:tcW w:w="1590" w:type="dxa"/>
            <w:vMerge w:val="restart"/>
            <w:tcBorders>
              <w:bottom w:val="single" w:sz="4" w:space="0" w:color="000000"/>
            </w:tcBorders>
          </w:tcPr>
          <w:p w:rsidR="00DA3B59" w:rsidRDefault="00B20454">
            <w:pPr>
              <w:pStyle w:val="TableParagraph"/>
              <w:spacing w:before="140"/>
              <w:ind w:left="233" w:right="220"/>
              <w:jc w:val="center"/>
              <w:rPr>
                <w:sz w:val="24"/>
              </w:rPr>
            </w:pPr>
            <w:r>
              <w:rPr>
                <w:sz w:val="24"/>
              </w:rPr>
              <w:t>Гкал</w:t>
            </w:r>
          </w:p>
        </w:tc>
        <w:tc>
          <w:tcPr>
            <w:tcW w:w="1654" w:type="dxa"/>
            <w:vMerge w:val="restart"/>
            <w:tcBorders>
              <w:bottom w:val="single" w:sz="4" w:space="0" w:color="000000"/>
            </w:tcBorders>
          </w:tcPr>
          <w:p w:rsidR="00DA3B59" w:rsidRDefault="00A56389">
            <w:pPr>
              <w:pStyle w:val="TableParagraph"/>
              <w:spacing w:before="140"/>
              <w:ind w:left="432"/>
              <w:rPr>
                <w:sz w:val="24"/>
              </w:rPr>
            </w:pPr>
            <w:r>
              <w:rPr>
                <w:sz w:val="24"/>
              </w:rPr>
              <w:t>161,873</w:t>
            </w:r>
          </w:p>
        </w:tc>
        <w:tc>
          <w:tcPr>
            <w:tcW w:w="1978" w:type="dxa"/>
            <w:vMerge w:val="restart"/>
            <w:tcBorders>
              <w:bottom w:val="single" w:sz="4" w:space="0" w:color="000000"/>
            </w:tcBorders>
          </w:tcPr>
          <w:p w:rsidR="00DA3B59" w:rsidRDefault="00A56389">
            <w:pPr>
              <w:pStyle w:val="TableParagraph"/>
              <w:spacing w:before="140"/>
              <w:ind w:left="473"/>
              <w:rPr>
                <w:sz w:val="24"/>
              </w:rPr>
            </w:pPr>
            <w:r>
              <w:rPr>
                <w:sz w:val="24"/>
              </w:rPr>
              <w:t>464169,79</w:t>
            </w:r>
          </w:p>
        </w:tc>
      </w:tr>
      <w:tr w:rsidR="00DA3B59">
        <w:trPr>
          <w:trHeight w:val="283"/>
        </w:trPr>
        <w:tc>
          <w:tcPr>
            <w:tcW w:w="641" w:type="dxa"/>
            <w:vMerge/>
            <w:tcBorders>
              <w:top w:val="nil"/>
              <w:bottom w:val="single" w:sz="4" w:space="0" w:color="000000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3712" w:type="dxa"/>
            <w:tcBorders>
              <w:top w:val="nil"/>
              <w:bottom w:val="single" w:sz="4" w:space="0" w:color="000000"/>
            </w:tcBorders>
          </w:tcPr>
          <w:p w:rsidR="00DA3B59" w:rsidRDefault="00B20454">
            <w:pPr>
              <w:pStyle w:val="TableParagraph"/>
              <w:spacing w:line="264" w:lineRule="exact"/>
              <w:ind w:left="318" w:right="302"/>
              <w:jc w:val="center"/>
              <w:rPr>
                <w:sz w:val="24"/>
              </w:rPr>
            </w:pPr>
            <w:r>
              <w:rPr>
                <w:sz w:val="24"/>
              </w:rPr>
              <w:t>энергии</w:t>
            </w:r>
          </w:p>
        </w:tc>
        <w:tc>
          <w:tcPr>
            <w:tcW w:w="1590" w:type="dxa"/>
            <w:vMerge/>
            <w:tcBorders>
              <w:top w:val="nil"/>
              <w:bottom w:val="single" w:sz="4" w:space="0" w:color="000000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654" w:type="dxa"/>
            <w:vMerge/>
            <w:tcBorders>
              <w:top w:val="nil"/>
              <w:bottom w:val="single" w:sz="4" w:space="0" w:color="000000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978" w:type="dxa"/>
            <w:vMerge/>
            <w:tcBorders>
              <w:top w:val="nil"/>
              <w:bottom w:val="single" w:sz="4" w:space="0" w:color="000000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</w:tr>
      <w:tr w:rsidR="00DA3B59">
        <w:trPr>
          <w:trHeight w:val="551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before="131"/>
              <w:ind w:right="24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line="268" w:lineRule="exact"/>
              <w:ind w:left="105" w:right="94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холодной</w:t>
            </w:r>
          </w:p>
          <w:p w:rsidR="00DA3B59" w:rsidRDefault="00B20454">
            <w:pPr>
              <w:pStyle w:val="TableParagraph"/>
              <w:spacing w:line="264" w:lineRule="exact"/>
              <w:ind w:left="107" w:right="91"/>
              <w:jc w:val="center"/>
              <w:rPr>
                <w:sz w:val="24"/>
              </w:rPr>
            </w:pPr>
            <w:r>
              <w:rPr>
                <w:sz w:val="24"/>
              </w:rPr>
              <w:t>воды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before="114"/>
              <w:ind w:left="639" w:right="627"/>
              <w:jc w:val="center"/>
              <w:rPr>
                <w:sz w:val="16"/>
              </w:rPr>
            </w:pPr>
            <w:r>
              <w:rPr>
                <w:position w:val="-8"/>
                <w:sz w:val="24"/>
              </w:rPr>
              <w:t>м</w:t>
            </w:r>
            <w:r>
              <w:rPr>
                <w:sz w:val="16"/>
              </w:rPr>
              <w:t>3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525382">
            <w:pPr>
              <w:pStyle w:val="TableParagraph"/>
              <w:spacing w:before="131"/>
              <w:ind w:right="695"/>
              <w:jc w:val="right"/>
              <w:rPr>
                <w:sz w:val="24"/>
              </w:rPr>
            </w:pPr>
            <w:r>
              <w:rPr>
                <w:sz w:val="24"/>
              </w:rPr>
              <w:t>355,86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525382" w:rsidP="00525382">
            <w:pPr>
              <w:pStyle w:val="TableParagraph"/>
              <w:spacing w:before="131"/>
              <w:ind w:right="570"/>
              <w:rPr>
                <w:sz w:val="24"/>
              </w:rPr>
            </w:pPr>
            <w:r>
              <w:rPr>
                <w:sz w:val="24"/>
              </w:rPr>
              <w:t xml:space="preserve">        16059,87</w:t>
            </w:r>
          </w:p>
        </w:tc>
      </w:tr>
      <w:tr w:rsidR="00DA3B59">
        <w:trPr>
          <w:trHeight w:val="275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line="256" w:lineRule="exact"/>
              <w:ind w:right="24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line="256" w:lineRule="exact"/>
              <w:ind w:left="107" w:right="94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горячей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line="256" w:lineRule="exact"/>
              <w:ind w:left="640" w:right="627"/>
              <w:jc w:val="center"/>
              <w:rPr>
                <w:sz w:val="24"/>
              </w:rPr>
            </w:pPr>
            <w:r>
              <w:rPr>
                <w:sz w:val="24"/>
              </w:rPr>
              <w:t>м3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line="256" w:lineRule="exact"/>
              <w:ind w:right="774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B59" w:rsidRDefault="00B20454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</w:tbl>
    <w:p w:rsidR="00DA3B59" w:rsidRDefault="00DA3B59">
      <w:pPr>
        <w:spacing w:line="256" w:lineRule="exact"/>
        <w:jc w:val="center"/>
        <w:rPr>
          <w:sz w:val="24"/>
        </w:rPr>
        <w:sectPr w:rsidR="00DA3B59">
          <w:pgSz w:w="11910" w:h="16840"/>
          <w:pgMar w:top="1100" w:right="600" w:bottom="280" w:left="1460" w:header="720" w:footer="720" w:gutter="0"/>
          <w:cols w:space="720"/>
        </w:sectPr>
      </w:pPr>
    </w:p>
    <w:p w:rsidR="00DA3B59" w:rsidRDefault="00B20454">
      <w:pPr>
        <w:pStyle w:val="Heading1"/>
        <w:numPr>
          <w:ilvl w:val="0"/>
          <w:numId w:val="1"/>
        </w:numPr>
        <w:tabs>
          <w:tab w:val="left" w:pos="1087"/>
        </w:tabs>
        <w:spacing w:before="14"/>
      </w:pPr>
      <w:r>
        <w:lastRenderedPageBreak/>
        <w:t>Расчет</w:t>
      </w:r>
      <w:r>
        <w:rPr>
          <w:spacing w:val="-4"/>
        </w:rPr>
        <w:t xml:space="preserve"> </w:t>
      </w:r>
      <w:r>
        <w:t>целевых</w:t>
      </w:r>
      <w:r>
        <w:rPr>
          <w:spacing w:val="-5"/>
        </w:rPr>
        <w:t xml:space="preserve"> </w:t>
      </w:r>
      <w:r>
        <w:t>показателей</w:t>
      </w:r>
    </w:p>
    <w:p w:rsidR="00DA3B59" w:rsidRDefault="00B20454">
      <w:pPr>
        <w:pStyle w:val="a3"/>
        <w:spacing w:before="172" w:line="276" w:lineRule="auto"/>
        <w:ind w:left="266" w:right="267" w:firstLine="559"/>
        <w:jc w:val="both"/>
      </w:pPr>
      <w:proofErr w:type="gramStart"/>
      <w:r>
        <w:t>Расчет</w:t>
      </w:r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произведен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методическими</w:t>
      </w:r>
      <w:r>
        <w:rPr>
          <w:spacing w:val="1"/>
        </w:rPr>
        <w:t xml:space="preserve"> </w:t>
      </w:r>
      <w:r>
        <w:t>рекомендациями по определению в сопоставимых условиях целевого уровня снижения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1"/>
        </w:rPr>
        <w:t xml:space="preserve"> </w:t>
      </w:r>
      <w:r>
        <w:t>(муниципальными)</w:t>
      </w:r>
      <w:r>
        <w:rPr>
          <w:spacing w:val="1"/>
        </w:rPr>
        <w:t xml:space="preserve"> </w:t>
      </w:r>
      <w:r>
        <w:t>учреждениями</w:t>
      </w:r>
      <w:r>
        <w:rPr>
          <w:spacing w:val="55"/>
        </w:rPr>
        <w:t xml:space="preserve"> </w:t>
      </w:r>
      <w:r>
        <w:t>суммарного</w:t>
      </w:r>
      <w:r>
        <w:rPr>
          <w:spacing w:val="55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потребляемых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дизельного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топлива,</w:t>
      </w:r>
      <w:r>
        <w:rPr>
          <w:spacing w:val="1"/>
        </w:rPr>
        <w:t xml:space="preserve"> </w:t>
      </w:r>
      <w:r>
        <w:t>мазута,</w:t>
      </w:r>
      <w:r>
        <w:rPr>
          <w:spacing w:val="1"/>
        </w:rPr>
        <w:t xml:space="preserve"> </w:t>
      </w:r>
      <w:r>
        <w:t>природного</w:t>
      </w:r>
      <w:r>
        <w:rPr>
          <w:spacing w:val="1"/>
        </w:rPr>
        <w:t xml:space="preserve"> </w:t>
      </w:r>
      <w:r>
        <w:t>газа,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энергии,</w:t>
      </w:r>
      <w:r>
        <w:rPr>
          <w:spacing w:val="1"/>
        </w:rPr>
        <w:t xml:space="preserve"> </w:t>
      </w:r>
      <w:r>
        <w:t>электрической</w:t>
      </w:r>
      <w:r>
        <w:rPr>
          <w:spacing w:val="1"/>
        </w:rPr>
        <w:t xml:space="preserve"> </w:t>
      </w:r>
      <w:r>
        <w:t>энергии,</w:t>
      </w:r>
      <w:r>
        <w:rPr>
          <w:spacing w:val="1"/>
        </w:rPr>
        <w:t xml:space="preserve"> </w:t>
      </w:r>
      <w:r>
        <w:t>угля,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потребляемой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1"/>
        </w:rPr>
        <w:t xml:space="preserve"> </w:t>
      </w:r>
      <w:r>
        <w:t>Приказом</w:t>
      </w:r>
      <w:r>
        <w:rPr>
          <w:spacing w:val="9"/>
        </w:rPr>
        <w:t xml:space="preserve"> </w:t>
      </w:r>
      <w:r>
        <w:t>Минэкономразвития</w:t>
      </w:r>
      <w:r>
        <w:rPr>
          <w:spacing w:val="9"/>
        </w:rPr>
        <w:t xml:space="preserve"> </w:t>
      </w:r>
      <w:r>
        <w:t>России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15</w:t>
      </w:r>
      <w:r>
        <w:rPr>
          <w:spacing w:val="8"/>
        </w:rPr>
        <w:t xml:space="preserve"> </w:t>
      </w:r>
      <w:r>
        <w:t>июля</w:t>
      </w:r>
      <w:r>
        <w:rPr>
          <w:spacing w:val="6"/>
        </w:rPr>
        <w:t xml:space="preserve"> </w:t>
      </w:r>
      <w:r>
        <w:t>2020</w:t>
      </w:r>
      <w:r>
        <w:rPr>
          <w:spacing w:val="5"/>
        </w:rPr>
        <w:t xml:space="preserve"> </w:t>
      </w:r>
      <w:r>
        <w:t>года</w:t>
      </w:r>
      <w:r>
        <w:rPr>
          <w:spacing w:val="11"/>
        </w:rPr>
        <w:t xml:space="preserve"> </w:t>
      </w:r>
      <w:r>
        <w:t>№</w:t>
      </w:r>
      <w:r>
        <w:rPr>
          <w:spacing w:val="5"/>
        </w:rPr>
        <w:t xml:space="preserve"> </w:t>
      </w:r>
      <w:r>
        <w:t>425.</w:t>
      </w:r>
      <w:proofErr w:type="gramEnd"/>
    </w:p>
    <w:p w:rsidR="00DA3B59" w:rsidRDefault="00B20454">
      <w:pPr>
        <w:spacing w:before="2" w:line="276" w:lineRule="auto"/>
        <w:ind w:left="266" w:right="270" w:firstLine="559"/>
        <w:jc w:val="both"/>
        <w:rPr>
          <w:rFonts w:ascii="Calibri" w:hAnsi="Calibri"/>
          <w:sz w:val="24"/>
        </w:rPr>
      </w:pPr>
      <w:r>
        <w:rPr>
          <w:rFonts w:ascii="Calibri" w:hAnsi="Calibri"/>
          <w:i/>
          <w:sz w:val="24"/>
        </w:rPr>
        <w:t>Удельный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годовой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расход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тепловой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энергии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при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раздельном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учете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расхода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тепловой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энергии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на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нужды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отопления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вентиляции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на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нужды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ГВС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(Гкал/кв.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м)</w:t>
      </w:r>
      <w:r>
        <w:rPr>
          <w:rFonts w:ascii="Calibri" w:hAnsi="Calibri"/>
          <w:i/>
          <w:spacing w:val="-52"/>
          <w:sz w:val="24"/>
        </w:rPr>
        <w:t xml:space="preserve"> </w:t>
      </w:r>
      <w:r>
        <w:rPr>
          <w:rFonts w:ascii="Calibri" w:hAnsi="Calibri"/>
          <w:sz w:val="24"/>
        </w:rPr>
        <w:t>определяется</w:t>
      </w:r>
      <w:r>
        <w:rPr>
          <w:rFonts w:ascii="Calibri" w:hAnsi="Calibri"/>
          <w:spacing w:val="4"/>
          <w:sz w:val="24"/>
        </w:rPr>
        <w:t xml:space="preserve"> </w:t>
      </w:r>
      <w:r>
        <w:rPr>
          <w:rFonts w:ascii="Calibri" w:hAnsi="Calibri"/>
          <w:sz w:val="24"/>
        </w:rPr>
        <w:t>по</w:t>
      </w:r>
      <w:r>
        <w:rPr>
          <w:rFonts w:ascii="Calibri" w:hAnsi="Calibri"/>
          <w:spacing w:val="5"/>
          <w:sz w:val="24"/>
        </w:rPr>
        <w:t xml:space="preserve"> </w:t>
      </w:r>
      <w:r>
        <w:rPr>
          <w:rFonts w:ascii="Calibri" w:hAnsi="Calibri"/>
          <w:sz w:val="24"/>
        </w:rPr>
        <w:t>формуле:</w:t>
      </w:r>
    </w:p>
    <w:p w:rsidR="00DA3B59" w:rsidRDefault="00DA3B59">
      <w:pPr>
        <w:spacing w:line="276" w:lineRule="auto"/>
        <w:jc w:val="both"/>
        <w:rPr>
          <w:rFonts w:ascii="Calibri" w:hAnsi="Calibri"/>
          <w:sz w:val="24"/>
        </w:rPr>
        <w:sectPr w:rsidR="00DA3B59">
          <w:pgSz w:w="11910" w:h="16840"/>
          <w:pgMar w:top="1100" w:right="600" w:bottom="280" w:left="1460" w:header="720" w:footer="720" w:gutter="0"/>
          <w:cols w:space="720"/>
        </w:sectPr>
      </w:pPr>
    </w:p>
    <w:p w:rsidR="00DA3B59" w:rsidRDefault="00DA3B59">
      <w:pPr>
        <w:pStyle w:val="a3"/>
      </w:pPr>
    </w:p>
    <w:p w:rsidR="00DA3B59" w:rsidRDefault="00DA3B59">
      <w:pPr>
        <w:pStyle w:val="a3"/>
        <w:spacing w:before="7"/>
        <w:rPr>
          <w:sz w:val="33"/>
        </w:rPr>
      </w:pPr>
    </w:p>
    <w:p w:rsidR="00DA3B59" w:rsidRDefault="00B20454">
      <w:pPr>
        <w:pStyle w:val="a3"/>
        <w:ind w:left="825"/>
      </w:pPr>
      <w:r>
        <w:t>где:</w:t>
      </w:r>
    </w:p>
    <w:p w:rsidR="00DA3B59" w:rsidRDefault="00B20454">
      <w:pPr>
        <w:pStyle w:val="a3"/>
        <w:spacing w:before="149"/>
        <w:ind w:left="825"/>
        <w:rPr>
          <w:rFonts w:ascii="Cambria Math" w:hAnsi="Cambria Math"/>
        </w:rPr>
      </w:pPr>
      <w:r>
        <w:br w:type="column"/>
      </w:r>
      <w:proofErr w:type="spellStart"/>
      <w:r>
        <w:rPr>
          <w:rFonts w:ascii="Cambria Math" w:hAnsi="Cambria Math"/>
        </w:rPr>
        <w:lastRenderedPageBreak/>
        <w:t>УР</w:t>
      </w:r>
      <w:r>
        <w:rPr>
          <w:rFonts w:ascii="Cambria Math" w:hAnsi="Cambria Math"/>
          <w:vertAlign w:val="subscript"/>
        </w:rPr>
        <w:t>ОиВ</w:t>
      </w:r>
      <w:proofErr w:type="spellEnd"/>
      <w:r>
        <w:rPr>
          <w:rFonts w:ascii="Cambria Math" w:hAnsi="Cambria Math"/>
          <w:spacing w:val="22"/>
        </w:rPr>
        <w:t xml:space="preserve"> </w:t>
      </w:r>
      <w:r>
        <w:rPr>
          <w:rFonts w:ascii="Cambria Math" w:hAnsi="Cambria Math"/>
        </w:rPr>
        <w:t>=</w:t>
      </w:r>
    </w:p>
    <w:p w:rsidR="00DA3B59" w:rsidRDefault="00B20454">
      <w:pPr>
        <w:spacing w:line="281" w:lineRule="exact"/>
        <w:ind w:left="11" w:right="4142"/>
        <w:jc w:val="center"/>
        <w:rPr>
          <w:rFonts w:ascii="Cambria Math" w:hAnsi="Cambria Math"/>
          <w:sz w:val="17"/>
        </w:rPr>
      </w:pPr>
      <w:r>
        <w:br w:type="column"/>
      </w:r>
      <w:r>
        <w:rPr>
          <w:rFonts w:ascii="Cambria Math" w:hAnsi="Cambria Math"/>
          <w:position w:val="5"/>
          <w:sz w:val="24"/>
        </w:rPr>
        <w:lastRenderedPageBreak/>
        <w:t>ТЭ</w:t>
      </w:r>
      <w:proofErr w:type="spellStart"/>
      <w:r>
        <w:rPr>
          <w:rFonts w:ascii="Cambria Math" w:hAnsi="Cambria Math"/>
          <w:sz w:val="17"/>
        </w:rPr>
        <w:t>ОиВ</w:t>
      </w:r>
      <w:proofErr w:type="spellEnd"/>
    </w:p>
    <w:p w:rsidR="00DA3B59" w:rsidRDefault="005D2721">
      <w:pPr>
        <w:pStyle w:val="a3"/>
        <w:spacing w:line="20" w:lineRule="exact"/>
        <w:ind w:left="27"/>
        <w:rPr>
          <w:rFonts w:ascii="Cambria Math"/>
          <w:sz w:val="2"/>
        </w:rPr>
      </w:pPr>
      <w:r>
        <w:rPr>
          <w:rFonts w:ascii="Cambria Math"/>
          <w:sz w:val="2"/>
        </w:rPr>
      </w:r>
      <w:r>
        <w:rPr>
          <w:rFonts w:ascii="Cambria Math"/>
          <w:sz w:val="2"/>
        </w:rPr>
        <w:pict>
          <v:group id="_x0000_s1031" style="width:30.25pt;height:.85pt;mso-position-horizontal-relative:char;mso-position-vertical-relative:line" coordsize="605,17">
            <v:rect id="_x0000_s1032" style="position:absolute;width:605;height:17" fillcolor="black" stroked="f"/>
            <w10:wrap type="none"/>
            <w10:anchorlock/>
          </v:group>
        </w:pict>
      </w:r>
    </w:p>
    <w:p w:rsidR="00DA3B59" w:rsidRDefault="00B20454">
      <w:pPr>
        <w:pStyle w:val="a3"/>
        <w:spacing w:before="8"/>
        <w:ind w:left="11" w:right="4139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𝑆</w:t>
      </w:r>
    </w:p>
    <w:p w:rsidR="00DA3B59" w:rsidRDefault="00DA3B59">
      <w:pPr>
        <w:jc w:val="center"/>
        <w:rPr>
          <w:rFonts w:ascii="Cambria Math" w:eastAsia="Cambria Math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num="3" w:space="720" w:equalWidth="0">
            <w:col w:w="1272" w:space="2072"/>
            <w:col w:w="1677" w:space="40"/>
            <w:col w:w="4789"/>
          </w:cols>
        </w:sectPr>
      </w:pPr>
    </w:p>
    <w:p w:rsidR="00DA3B59" w:rsidRDefault="00DA3B59">
      <w:pPr>
        <w:pStyle w:val="a3"/>
        <w:spacing w:before="11"/>
        <w:rPr>
          <w:rFonts w:ascii="Cambria Math"/>
          <w:sz w:val="8"/>
        </w:rPr>
      </w:pPr>
    </w:p>
    <w:p w:rsidR="00DA3B59" w:rsidRDefault="00B20454">
      <w:pPr>
        <w:pStyle w:val="a3"/>
        <w:spacing w:before="58" w:line="278" w:lineRule="auto"/>
        <w:ind w:left="266" w:right="247" w:firstLine="559"/>
        <w:jc w:val="both"/>
      </w:pPr>
      <w:proofErr w:type="spellStart"/>
      <w:r>
        <w:rPr>
          <w:rFonts w:ascii="Cambria Math" w:hAnsi="Cambria Math"/>
        </w:rPr>
        <w:t>ТЭ</w:t>
      </w:r>
      <w:r>
        <w:rPr>
          <w:rFonts w:ascii="Cambria Math" w:hAnsi="Cambria Math"/>
          <w:vertAlign w:val="subscript"/>
        </w:rPr>
        <w:t>ОиВ</w:t>
      </w:r>
      <w:proofErr w:type="spellEnd"/>
      <w:r>
        <w:rPr>
          <w:rFonts w:ascii="Cambria Math" w:hAnsi="Cambria Math"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потребление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нужды</w:t>
      </w:r>
      <w:r>
        <w:rPr>
          <w:spacing w:val="1"/>
        </w:rPr>
        <w:t xml:space="preserve"> </w:t>
      </w:r>
      <w:r>
        <w:t>отопления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вентиляции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календарном</w:t>
      </w:r>
      <w:r>
        <w:rPr>
          <w:spacing w:val="3"/>
        </w:rPr>
        <w:t xml:space="preserve"> </w:t>
      </w:r>
      <w:r>
        <w:t>году,</w:t>
      </w:r>
      <w:r>
        <w:rPr>
          <w:spacing w:val="3"/>
        </w:rPr>
        <w:t xml:space="preserve"> </w:t>
      </w:r>
      <w:r>
        <w:t>Гкал;</w:t>
      </w:r>
    </w:p>
    <w:p w:rsidR="00DA3B59" w:rsidRDefault="00B20454">
      <w:pPr>
        <w:pStyle w:val="a3"/>
        <w:spacing w:line="276" w:lineRule="auto"/>
        <w:ind w:left="266" w:right="258" w:firstLine="559"/>
        <w:jc w:val="both"/>
      </w:pPr>
      <w:r>
        <w:rPr>
          <w:rFonts w:ascii="Cambria Math" w:eastAsia="Cambria Math" w:hAnsi="Cambria Math"/>
        </w:rPr>
        <w:t>𝑆</w:t>
      </w:r>
      <w:r>
        <w:rPr>
          <w:rFonts w:ascii="Cambria Math" w:eastAsia="Cambria Math" w:hAnsi="Cambria Math"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среднегодовая</w:t>
      </w:r>
      <w:r>
        <w:rPr>
          <w:spacing w:val="1"/>
        </w:rPr>
        <w:t xml:space="preserve"> </w:t>
      </w:r>
      <w:r>
        <w:t>полезная</w:t>
      </w:r>
      <w:r>
        <w:rPr>
          <w:spacing w:val="1"/>
        </w:rPr>
        <w:t xml:space="preserve"> </w:t>
      </w:r>
      <w:r>
        <w:t>площадь</w:t>
      </w:r>
      <w:r>
        <w:rPr>
          <w:spacing w:val="55"/>
        </w:rPr>
        <w:t xml:space="preserve"> </w:t>
      </w:r>
      <w:r>
        <w:t>здания,</w:t>
      </w:r>
      <w:r>
        <w:rPr>
          <w:spacing w:val="55"/>
        </w:rPr>
        <w:t xml:space="preserve"> </w:t>
      </w:r>
      <w:r>
        <w:t>строения,</w:t>
      </w:r>
      <w:r>
        <w:rPr>
          <w:spacing w:val="55"/>
        </w:rPr>
        <w:t xml:space="preserve"> </w:t>
      </w:r>
      <w:r>
        <w:t>сооружения</w:t>
      </w:r>
      <w:r>
        <w:rPr>
          <w:spacing w:val="55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календарном</w:t>
      </w:r>
      <w:r>
        <w:rPr>
          <w:spacing w:val="3"/>
        </w:rPr>
        <w:t xml:space="preserve"> </w:t>
      </w:r>
      <w:r>
        <w:t>году</w:t>
      </w:r>
      <w:r>
        <w:rPr>
          <w:spacing w:val="2"/>
        </w:rPr>
        <w:t xml:space="preserve"> </w:t>
      </w:r>
      <w:proofErr w:type="spellStart"/>
      <w:r>
        <w:t>t</w:t>
      </w:r>
      <w:proofErr w:type="spellEnd"/>
      <w:r>
        <w:t>,</w:t>
      </w:r>
      <w:r>
        <w:rPr>
          <w:spacing w:val="3"/>
        </w:rPr>
        <w:t xml:space="preserve"> </w:t>
      </w:r>
      <w:r>
        <w:t>кв.</w:t>
      </w:r>
      <w:r>
        <w:rPr>
          <w:spacing w:val="6"/>
        </w:rPr>
        <w:t xml:space="preserve"> </w:t>
      </w:r>
      <w:r>
        <w:t>м.</w:t>
      </w:r>
    </w:p>
    <w:p w:rsidR="00DA3B59" w:rsidRDefault="00DA3B59">
      <w:pPr>
        <w:pStyle w:val="a3"/>
        <w:spacing w:before="2"/>
        <w:rPr>
          <w:sz w:val="27"/>
        </w:rPr>
      </w:pPr>
    </w:p>
    <w:p w:rsidR="00DA3B59" w:rsidRDefault="00B20454">
      <w:pPr>
        <w:spacing w:line="276" w:lineRule="auto"/>
        <w:ind w:left="266" w:right="270" w:firstLine="559"/>
        <w:jc w:val="both"/>
        <w:rPr>
          <w:rFonts w:ascii="Calibri" w:hAnsi="Calibri"/>
          <w:sz w:val="24"/>
        </w:rPr>
      </w:pPr>
      <w:r>
        <w:rPr>
          <w:rFonts w:ascii="Calibri" w:hAnsi="Calibri"/>
          <w:i/>
          <w:sz w:val="24"/>
        </w:rPr>
        <w:t>Приведение</w:t>
      </w:r>
      <w:r>
        <w:rPr>
          <w:rFonts w:ascii="Calibri" w:hAnsi="Calibri"/>
          <w:i/>
          <w:spacing w:val="31"/>
          <w:sz w:val="24"/>
        </w:rPr>
        <w:t xml:space="preserve"> </w:t>
      </w:r>
      <w:r>
        <w:rPr>
          <w:rFonts w:ascii="Calibri" w:hAnsi="Calibri"/>
          <w:i/>
          <w:sz w:val="24"/>
        </w:rPr>
        <w:t>удельного</w:t>
      </w:r>
      <w:r>
        <w:rPr>
          <w:rFonts w:ascii="Calibri" w:hAnsi="Calibri"/>
          <w:i/>
          <w:spacing w:val="31"/>
          <w:sz w:val="24"/>
        </w:rPr>
        <w:t xml:space="preserve"> </w:t>
      </w:r>
      <w:r>
        <w:rPr>
          <w:rFonts w:ascii="Calibri" w:hAnsi="Calibri"/>
          <w:i/>
          <w:sz w:val="24"/>
        </w:rPr>
        <w:t>годового</w:t>
      </w:r>
      <w:r>
        <w:rPr>
          <w:rFonts w:ascii="Calibri" w:hAnsi="Calibri"/>
          <w:i/>
          <w:spacing w:val="31"/>
          <w:sz w:val="24"/>
        </w:rPr>
        <w:t xml:space="preserve"> </w:t>
      </w:r>
      <w:r>
        <w:rPr>
          <w:rFonts w:ascii="Calibri" w:hAnsi="Calibri"/>
          <w:i/>
          <w:sz w:val="24"/>
        </w:rPr>
        <w:t>расхода</w:t>
      </w:r>
      <w:r>
        <w:rPr>
          <w:rFonts w:ascii="Calibri" w:hAnsi="Calibri"/>
          <w:i/>
          <w:spacing w:val="31"/>
          <w:sz w:val="24"/>
        </w:rPr>
        <w:t xml:space="preserve"> </w:t>
      </w:r>
      <w:r>
        <w:rPr>
          <w:rFonts w:ascii="Calibri" w:hAnsi="Calibri"/>
          <w:i/>
          <w:sz w:val="24"/>
        </w:rPr>
        <w:t>тепловой</w:t>
      </w:r>
      <w:r>
        <w:rPr>
          <w:rFonts w:ascii="Calibri" w:hAnsi="Calibri"/>
          <w:i/>
          <w:spacing w:val="30"/>
          <w:sz w:val="24"/>
        </w:rPr>
        <w:t xml:space="preserve"> </w:t>
      </w:r>
      <w:r>
        <w:rPr>
          <w:rFonts w:ascii="Calibri" w:hAnsi="Calibri"/>
          <w:i/>
          <w:sz w:val="24"/>
        </w:rPr>
        <w:t>энергии</w:t>
      </w:r>
      <w:r>
        <w:rPr>
          <w:rFonts w:ascii="Calibri" w:hAnsi="Calibri"/>
          <w:i/>
          <w:spacing w:val="28"/>
          <w:sz w:val="24"/>
        </w:rPr>
        <w:t xml:space="preserve"> </w:t>
      </w:r>
      <w:r>
        <w:rPr>
          <w:rFonts w:ascii="Calibri" w:hAnsi="Calibri"/>
          <w:i/>
          <w:sz w:val="24"/>
        </w:rPr>
        <w:t>на</w:t>
      </w:r>
      <w:r>
        <w:rPr>
          <w:rFonts w:ascii="Calibri" w:hAnsi="Calibri"/>
          <w:i/>
          <w:spacing w:val="27"/>
          <w:sz w:val="24"/>
        </w:rPr>
        <w:t xml:space="preserve"> </w:t>
      </w:r>
      <w:r>
        <w:rPr>
          <w:rFonts w:ascii="Calibri" w:hAnsi="Calibri"/>
          <w:i/>
          <w:sz w:val="24"/>
        </w:rPr>
        <w:t>нужды</w:t>
      </w:r>
      <w:r>
        <w:rPr>
          <w:rFonts w:ascii="Calibri" w:hAnsi="Calibri"/>
          <w:i/>
          <w:spacing w:val="29"/>
          <w:sz w:val="24"/>
        </w:rPr>
        <w:t xml:space="preserve"> </w:t>
      </w:r>
      <w:r>
        <w:rPr>
          <w:rFonts w:ascii="Calibri" w:hAnsi="Calibri"/>
          <w:i/>
          <w:sz w:val="24"/>
        </w:rPr>
        <w:t>отопления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вентиляции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к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сопоставимым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климатическим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условиям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i/>
          <w:sz w:val="24"/>
        </w:rPr>
        <w:t>(Вт·ч/(кв.</w:t>
      </w:r>
      <w:r>
        <w:rPr>
          <w:rFonts w:ascii="Calibri" w:hAnsi="Calibri"/>
          <w:i/>
          <w:spacing w:val="1"/>
          <w:sz w:val="24"/>
        </w:rPr>
        <w:t xml:space="preserve"> </w:t>
      </w:r>
      <w:proofErr w:type="spellStart"/>
      <w:r>
        <w:rPr>
          <w:rFonts w:ascii="Calibri" w:hAnsi="Calibri"/>
          <w:i/>
          <w:sz w:val="24"/>
        </w:rPr>
        <w:t>м</w:t>
      </w:r>
      <w:proofErr w:type="gramStart"/>
      <w:r>
        <w:rPr>
          <w:rFonts w:ascii="Calibri" w:hAnsi="Calibri"/>
          <w:i/>
          <w:sz w:val="24"/>
        </w:rPr>
        <w:t>×°С</w:t>
      </w:r>
      <w:proofErr w:type="gramEnd"/>
      <w:r>
        <w:rPr>
          <w:rFonts w:ascii="Calibri" w:hAnsi="Calibri"/>
          <w:i/>
          <w:sz w:val="24"/>
        </w:rPr>
        <w:t>×сутки</w:t>
      </w:r>
      <w:proofErr w:type="spellEnd"/>
      <w:r>
        <w:rPr>
          <w:rFonts w:ascii="Calibri" w:hAnsi="Calibri"/>
          <w:i/>
          <w:sz w:val="24"/>
        </w:rPr>
        <w:t>))</w:t>
      </w:r>
      <w:r>
        <w:rPr>
          <w:rFonts w:ascii="Calibri" w:hAnsi="Calibri"/>
          <w:i/>
          <w:spacing w:val="1"/>
          <w:sz w:val="24"/>
        </w:rPr>
        <w:t xml:space="preserve"> </w:t>
      </w:r>
      <w:r>
        <w:rPr>
          <w:rFonts w:ascii="Calibri" w:hAnsi="Calibri"/>
          <w:sz w:val="24"/>
        </w:rPr>
        <w:t>определяется</w:t>
      </w:r>
      <w:r>
        <w:rPr>
          <w:rFonts w:ascii="Calibri" w:hAnsi="Calibri"/>
          <w:spacing w:val="4"/>
          <w:sz w:val="24"/>
        </w:rPr>
        <w:t xml:space="preserve"> </w:t>
      </w:r>
      <w:r>
        <w:rPr>
          <w:rFonts w:ascii="Calibri" w:hAnsi="Calibri"/>
          <w:sz w:val="24"/>
        </w:rPr>
        <w:t>по</w:t>
      </w:r>
      <w:r>
        <w:rPr>
          <w:rFonts w:ascii="Calibri" w:hAnsi="Calibri"/>
          <w:spacing w:val="5"/>
          <w:sz w:val="24"/>
        </w:rPr>
        <w:t xml:space="preserve"> </w:t>
      </w:r>
      <w:r>
        <w:rPr>
          <w:rFonts w:ascii="Calibri" w:hAnsi="Calibri"/>
          <w:sz w:val="24"/>
        </w:rPr>
        <w:t>формуле:</w:t>
      </w:r>
    </w:p>
    <w:p w:rsidR="00DA3B59" w:rsidRDefault="00DA3B59">
      <w:pPr>
        <w:spacing w:line="276" w:lineRule="auto"/>
        <w:jc w:val="both"/>
        <w:rPr>
          <w:rFonts w:ascii="Calibri" w:hAnsi="Calibri"/>
          <w:sz w:val="24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space="720"/>
        </w:sectPr>
      </w:pPr>
    </w:p>
    <w:p w:rsidR="00DA3B59" w:rsidRDefault="00DA3B59">
      <w:pPr>
        <w:pStyle w:val="a3"/>
      </w:pPr>
    </w:p>
    <w:p w:rsidR="00DA3B59" w:rsidRDefault="00DA3B59">
      <w:pPr>
        <w:pStyle w:val="a3"/>
        <w:spacing w:before="5"/>
        <w:rPr>
          <w:sz w:val="33"/>
        </w:rPr>
      </w:pPr>
    </w:p>
    <w:p w:rsidR="00DA3B59" w:rsidRDefault="00B20454">
      <w:pPr>
        <w:pStyle w:val="a3"/>
        <w:ind w:left="825"/>
      </w:pPr>
      <w:r>
        <w:t>где:</w:t>
      </w:r>
    </w:p>
    <w:p w:rsidR="00DA3B59" w:rsidRDefault="00B20454">
      <w:pPr>
        <w:spacing w:before="145"/>
        <w:ind w:left="825"/>
        <w:rPr>
          <w:rFonts w:ascii="Cambria Math" w:hAnsi="Cambria Math"/>
          <w:sz w:val="14"/>
        </w:rPr>
      </w:pPr>
      <w:r>
        <w:br w:type="column"/>
      </w:r>
      <w:r>
        <w:rPr>
          <w:rFonts w:ascii="Cambria Math" w:hAnsi="Cambria Math"/>
          <w:spacing w:val="-1"/>
          <w:position w:val="5"/>
          <w:sz w:val="24"/>
        </w:rPr>
        <w:lastRenderedPageBreak/>
        <w:t>УР</w:t>
      </w:r>
      <w:r>
        <w:rPr>
          <w:rFonts w:ascii="Cambria Math" w:hAnsi="Cambria Math"/>
          <w:spacing w:val="-1"/>
          <w:sz w:val="17"/>
        </w:rPr>
        <w:t>ГСОП</w:t>
      </w:r>
      <w:proofErr w:type="spellStart"/>
      <w:r>
        <w:rPr>
          <w:rFonts w:ascii="Cambria Math" w:hAnsi="Cambria Math"/>
          <w:spacing w:val="-1"/>
          <w:position w:val="-2"/>
          <w:sz w:val="14"/>
        </w:rPr>
        <w:t>ОиВ</w:t>
      </w:r>
      <w:proofErr w:type="spellEnd"/>
    </w:p>
    <w:p w:rsidR="00DA3B59" w:rsidRDefault="00B20454">
      <w:pPr>
        <w:pStyle w:val="a3"/>
        <w:spacing w:before="65" w:line="136" w:lineRule="auto"/>
        <w:ind w:left="301" w:right="2719" w:hanging="260"/>
        <w:rPr>
          <w:rFonts w:ascii="Cambria Math" w:hAnsi="Cambria Math"/>
        </w:rPr>
      </w:pPr>
      <w:r>
        <w:br w:type="column"/>
      </w:r>
      <w:r>
        <w:rPr>
          <w:rFonts w:ascii="Cambria Math" w:hAnsi="Cambria Math"/>
        </w:rPr>
        <w:lastRenderedPageBreak/>
        <w:t xml:space="preserve">= </w:t>
      </w:r>
      <w:r>
        <w:rPr>
          <w:rFonts w:ascii="Cambria Math" w:hAnsi="Cambria Math"/>
          <w:position w:val="18"/>
          <w:u w:val="single"/>
        </w:rPr>
        <w:t>УР</w:t>
      </w:r>
      <w:proofErr w:type="spellStart"/>
      <w:r>
        <w:rPr>
          <w:rFonts w:ascii="Cambria Math" w:hAnsi="Cambria Math"/>
          <w:position w:val="13"/>
          <w:sz w:val="17"/>
          <w:u w:val="single"/>
        </w:rPr>
        <w:t>ОиВ</w:t>
      </w:r>
      <w:proofErr w:type="spellEnd"/>
      <w:r>
        <w:rPr>
          <w:rFonts w:ascii="Cambria Math" w:hAnsi="Cambria Math"/>
          <w:spacing w:val="1"/>
          <w:position w:val="13"/>
          <w:sz w:val="17"/>
        </w:rPr>
        <w:t xml:space="preserve"> </w:t>
      </w:r>
      <w:r>
        <w:rPr>
          <w:rFonts w:ascii="Cambria Math" w:hAnsi="Cambria Math"/>
        </w:rPr>
        <w:t>× 1,163 × 10</w:t>
      </w:r>
      <w:r>
        <w:rPr>
          <w:rFonts w:ascii="Cambria Math" w:hAnsi="Cambria Math"/>
          <w:vertAlign w:val="superscript"/>
        </w:rPr>
        <w:t>6</w:t>
      </w:r>
      <w:r>
        <w:rPr>
          <w:rFonts w:ascii="Cambria Math" w:hAnsi="Cambria Math"/>
          <w:spacing w:val="-50"/>
        </w:rPr>
        <w:t xml:space="preserve"> </w:t>
      </w:r>
      <w:r>
        <w:rPr>
          <w:rFonts w:ascii="Cambria Math" w:hAnsi="Cambria Math"/>
        </w:rPr>
        <w:t>ГСОП</w:t>
      </w:r>
    </w:p>
    <w:p w:rsidR="00DA3B59" w:rsidRDefault="00DA3B59">
      <w:pPr>
        <w:spacing w:line="136" w:lineRule="auto"/>
        <w:rPr>
          <w:rFonts w:ascii="Cambria Math" w:hAnsi="Cambria Math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num="3" w:space="720" w:equalWidth="0">
            <w:col w:w="1272" w:space="1136"/>
            <w:col w:w="1778" w:space="39"/>
            <w:col w:w="5625"/>
          </w:cols>
        </w:sectPr>
      </w:pPr>
    </w:p>
    <w:p w:rsidR="00DA3B59" w:rsidRDefault="00B20454">
      <w:pPr>
        <w:pStyle w:val="a3"/>
        <w:spacing w:before="46" w:line="276" w:lineRule="auto"/>
        <w:ind w:left="266" w:right="135" w:firstLine="559"/>
      </w:pPr>
      <w:proofErr w:type="spellStart"/>
      <w:r>
        <w:rPr>
          <w:rFonts w:ascii="Cambria Math" w:hAnsi="Cambria Math"/>
        </w:rPr>
        <w:lastRenderedPageBreak/>
        <w:t>УР</w:t>
      </w:r>
      <w:r>
        <w:rPr>
          <w:rFonts w:ascii="Cambria Math" w:hAnsi="Cambria Math"/>
          <w:vertAlign w:val="subscript"/>
        </w:rPr>
        <w:t>ОиВ</w:t>
      </w:r>
      <w:proofErr w:type="spellEnd"/>
      <w:r>
        <w:rPr>
          <w:rFonts w:ascii="Cambria Math" w:hAnsi="Cambria Math"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удельный</w:t>
      </w:r>
      <w:r>
        <w:rPr>
          <w:spacing w:val="1"/>
        </w:rPr>
        <w:t xml:space="preserve"> </w:t>
      </w:r>
      <w:r>
        <w:t>годовой</w:t>
      </w:r>
      <w:r>
        <w:rPr>
          <w:spacing w:val="1"/>
        </w:rPr>
        <w:t xml:space="preserve"> </w:t>
      </w:r>
      <w:r>
        <w:t>расход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нужды</w:t>
      </w:r>
      <w:r>
        <w:rPr>
          <w:spacing w:val="1"/>
        </w:rPr>
        <w:t xml:space="preserve"> </w:t>
      </w:r>
      <w:r>
        <w:t>отопления</w:t>
      </w:r>
      <w:r>
        <w:rPr>
          <w:spacing w:val="1"/>
        </w:rPr>
        <w:t xml:space="preserve"> </w:t>
      </w:r>
      <w:r>
        <w:t>и</w:t>
      </w:r>
      <w:r>
        <w:rPr>
          <w:spacing w:val="-52"/>
        </w:rPr>
        <w:t xml:space="preserve"> </w:t>
      </w:r>
      <w:r>
        <w:t>вентиляции</w:t>
      </w:r>
      <w:r>
        <w:rPr>
          <w:spacing w:val="3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календарном</w:t>
      </w:r>
      <w:r>
        <w:rPr>
          <w:spacing w:val="3"/>
        </w:rPr>
        <w:t xml:space="preserve"> </w:t>
      </w:r>
      <w:r>
        <w:t>году</w:t>
      </w:r>
      <w:r>
        <w:rPr>
          <w:spacing w:val="3"/>
        </w:rPr>
        <w:t xml:space="preserve"> </w:t>
      </w:r>
      <w:proofErr w:type="spellStart"/>
      <w:r>
        <w:t>t</w:t>
      </w:r>
      <w:proofErr w:type="spellEnd"/>
      <w:r>
        <w:t>,</w:t>
      </w:r>
      <w:r>
        <w:rPr>
          <w:spacing w:val="2"/>
        </w:rPr>
        <w:t xml:space="preserve"> </w:t>
      </w:r>
      <w:r>
        <w:t>Гкал/кв.</w:t>
      </w:r>
      <w:r>
        <w:rPr>
          <w:spacing w:val="3"/>
        </w:rPr>
        <w:t xml:space="preserve"> </w:t>
      </w:r>
      <w:r>
        <w:t>м;</w:t>
      </w:r>
    </w:p>
    <w:p w:rsidR="00DA3B59" w:rsidRDefault="00B20454">
      <w:pPr>
        <w:pStyle w:val="a3"/>
        <w:spacing w:line="276" w:lineRule="auto"/>
        <w:ind w:left="242" w:right="441" w:firstLine="566"/>
      </w:pPr>
      <w:r>
        <w:rPr>
          <w:rFonts w:ascii="Cambria Math" w:hAnsi="Cambria Math"/>
        </w:rPr>
        <w:t xml:space="preserve">ГСОП </w:t>
      </w:r>
      <w:r>
        <w:t xml:space="preserve">- число </w:t>
      </w:r>
      <w:proofErr w:type="spellStart"/>
      <w:r>
        <w:t>градусо-суток</w:t>
      </w:r>
      <w:proofErr w:type="spellEnd"/>
      <w:r>
        <w:t xml:space="preserve"> отопительного периода (ГСОП) за этот же календарный</w:t>
      </w:r>
      <w:r>
        <w:rPr>
          <w:spacing w:val="-52"/>
        </w:rPr>
        <w:t xml:space="preserve"> </w:t>
      </w:r>
      <w:r>
        <w:t>год</w:t>
      </w:r>
      <w:r>
        <w:rPr>
          <w:spacing w:val="-2"/>
        </w:rPr>
        <w:t xml:space="preserve"> </w:t>
      </w:r>
      <w:proofErr w:type="spellStart"/>
      <w:r>
        <w:t>t</w:t>
      </w:r>
      <w:proofErr w:type="spellEnd"/>
      <w:r>
        <w:t xml:space="preserve">, </w:t>
      </w:r>
      <w:proofErr w:type="spellStart"/>
      <w:r>
        <w:t>°С×сутки</w:t>
      </w:r>
      <w:proofErr w:type="spellEnd"/>
      <w:r>
        <w:t>;</w:t>
      </w:r>
    </w:p>
    <w:p w:rsidR="00DA3B59" w:rsidRDefault="00DA3B59">
      <w:pPr>
        <w:pStyle w:val="a3"/>
      </w:pPr>
    </w:p>
    <w:p w:rsidR="00DA3B59" w:rsidRDefault="005D2721">
      <w:pPr>
        <w:spacing w:before="164" w:line="276" w:lineRule="auto"/>
        <w:ind w:left="266" w:right="273" w:firstLine="559"/>
        <w:jc w:val="both"/>
        <w:rPr>
          <w:rFonts w:ascii="Calibri" w:hAnsi="Calibri"/>
          <w:sz w:val="24"/>
        </w:rPr>
      </w:pPr>
      <w:r w:rsidRPr="005D2721">
        <w:pict>
          <v:rect id="_x0000_s1030" style="position:absolute;left:0;text-align:left;margin-left:290.85pt;margin-top:74.1pt;width:48.5pt;height:.85pt;z-index:-16865280;mso-position-horizontal-relative:page" fillcolor="black" stroked="f">
            <w10:wrap anchorx="page"/>
          </v:rect>
        </w:pict>
      </w:r>
      <w:r w:rsidR="00B20454">
        <w:rPr>
          <w:rFonts w:ascii="Calibri" w:hAnsi="Calibri"/>
          <w:i/>
          <w:sz w:val="24"/>
        </w:rPr>
        <w:t>Приведение</w:t>
      </w:r>
      <w:r w:rsidR="00B20454">
        <w:rPr>
          <w:rFonts w:ascii="Calibri" w:hAnsi="Calibri"/>
          <w:i/>
          <w:spacing w:val="32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удельного</w:t>
      </w:r>
      <w:r w:rsidR="00B20454">
        <w:rPr>
          <w:rFonts w:ascii="Calibri" w:hAnsi="Calibri"/>
          <w:i/>
          <w:spacing w:val="30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годового</w:t>
      </w:r>
      <w:r w:rsidR="00B20454">
        <w:rPr>
          <w:rFonts w:ascii="Calibri" w:hAnsi="Calibri"/>
          <w:i/>
          <w:spacing w:val="3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расхода</w:t>
      </w:r>
      <w:r w:rsidR="00B20454">
        <w:rPr>
          <w:rFonts w:ascii="Calibri" w:hAnsi="Calibri"/>
          <w:i/>
          <w:spacing w:val="3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тепловой</w:t>
      </w:r>
      <w:r w:rsidR="00B20454">
        <w:rPr>
          <w:rFonts w:ascii="Calibri" w:hAnsi="Calibri"/>
          <w:i/>
          <w:spacing w:val="3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энергии</w:t>
      </w:r>
      <w:r w:rsidR="00B20454">
        <w:rPr>
          <w:rFonts w:ascii="Calibri" w:hAnsi="Calibri"/>
          <w:i/>
          <w:spacing w:val="27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на</w:t>
      </w:r>
      <w:r w:rsidR="00B20454">
        <w:rPr>
          <w:rFonts w:ascii="Calibri" w:hAnsi="Calibri"/>
          <w:i/>
          <w:spacing w:val="47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нужды</w:t>
      </w:r>
      <w:r w:rsidR="00B20454">
        <w:rPr>
          <w:rFonts w:ascii="Calibri" w:hAnsi="Calibri"/>
          <w:i/>
          <w:spacing w:val="30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отопления</w:t>
      </w:r>
      <w:r w:rsidR="00B20454">
        <w:rPr>
          <w:rFonts w:ascii="Calibri" w:hAnsi="Calibri"/>
          <w:i/>
          <w:spacing w:val="-52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и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вентиляции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к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сопоставимым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условиям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этажности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и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режима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работы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зданий</w:t>
      </w:r>
      <w:r w:rsidR="00B20454">
        <w:rPr>
          <w:rFonts w:ascii="Calibri" w:hAnsi="Calibri"/>
          <w:i/>
          <w:spacing w:val="1"/>
          <w:sz w:val="24"/>
        </w:rPr>
        <w:t xml:space="preserve"> </w:t>
      </w:r>
      <w:r w:rsidR="00B20454">
        <w:rPr>
          <w:rFonts w:ascii="Calibri" w:hAnsi="Calibri"/>
          <w:i/>
          <w:sz w:val="24"/>
        </w:rPr>
        <w:t>(Вт·ч/(кв.</w:t>
      </w:r>
      <w:r w:rsidR="00B20454">
        <w:rPr>
          <w:rFonts w:ascii="Calibri" w:hAnsi="Calibri"/>
          <w:i/>
          <w:spacing w:val="5"/>
          <w:sz w:val="24"/>
        </w:rPr>
        <w:t xml:space="preserve"> </w:t>
      </w:r>
      <w:proofErr w:type="spellStart"/>
      <w:r w:rsidR="00B20454">
        <w:rPr>
          <w:rFonts w:ascii="Calibri" w:hAnsi="Calibri"/>
          <w:i/>
          <w:sz w:val="24"/>
        </w:rPr>
        <w:t>м</w:t>
      </w:r>
      <w:proofErr w:type="gramStart"/>
      <w:r w:rsidR="00B20454">
        <w:rPr>
          <w:rFonts w:ascii="Calibri" w:hAnsi="Calibri"/>
          <w:i/>
          <w:sz w:val="24"/>
        </w:rPr>
        <w:t>×°С</w:t>
      </w:r>
      <w:proofErr w:type="gramEnd"/>
      <w:r w:rsidR="00B20454">
        <w:rPr>
          <w:rFonts w:ascii="Calibri" w:hAnsi="Calibri"/>
          <w:i/>
          <w:sz w:val="24"/>
        </w:rPr>
        <w:t>×сутки</w:t>
      </w:r>
      <w:proofErr w:type="spellEnd"/>
      <w:r w:rsidR="00B20454">
        <w:rPr>
          <w:rFonts w:ascii="Calibri" w:hAnsi="Calibri"/>
          <w:i/>
          <w:sz w:val="24"/>
        </w:rPr>
        <w:t>))</w:t>
      </w:r>
      <w:r w:rsidR="00B20454">
        <w:rPr>
          <w:rFonts w:ascii="Calibri" w:hAnsi="Calibri"/>
          <w:i/>
          <w:spacing w:val="5"/>
          <w:sz w:val="24"/>
        </w:rPr>
        <w:t xml:space="preserve"> </w:t>
      </w:r>
      <w:r w:rsidR="00B20454">
        <w:rPr>
          <w:rFonts w:ascii="Calibri" w:hAnsi="Calibri"/>
          <w:sz w:val="24"/>
        </w:rPr>
        <w:t>определяется</w:t>
      </w:r>
      <w:r w:rsidR="00B20454">
        <w:rPr>
          <w:rFonts w:ascii="Calibri" w:hAnsi="Calibri"/>
          <w:spacing w:val="5"/>
          <w:sz w:val="24"/>
        </w:rPr>
        <w:t xml:space="preserve"> </w:t>
      </w:r>
      <w:r w:rsidR="00B20454">
        <w:rPr>
          <w:rFonts w:ascii="Calibri" w:hAnsi="Calibri"/>
          <w:sz w:val="24"/>
        </w:rPr>
        <w:t>по</w:t>
      </w:r>
      <w:r w:rsidR="00B20454">
        <w:rPr>
          <w:rFonts w:ascii="Calibri" w:hAnsi="Calibri"/>
          <w:spacing w:val="6"/>
          <w:sz w:val="24"/>
        </w:rPr>
        <w:t xml:space="preserve"> </w:t>
      </w:r>
      <w:r w:rsidR="00B20454">
        <w:rPr>
          <w:rFonts w:ascii="Calibri" w:hAnsi="Calibri"/>
          <w:sz w:val="24"/>
        </w:rPr>
        <w:t>формуле:</w:t>
      </w:r>
    </w:p>
    <w:p w:rsidR="00DA3B59" w:rsidRDefault="00DA3B59">
      <w:pPr>
        <w:spacing w:line="276" w:lineRule="auto"/>
        <w:jc w:val="both"/>
        <w:rPr>
          <w:rFonts w:ascii="Calibri" w:hAnsi="Calibri"/>
          <w:sz w:val="24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space="720"/>
        </w:sectPr>
      </w:pPr>
    </w:p>
    <w:p w:rsidR="00DA3B59" w:rsidRDefault="00DA3B59">
      <w:pPr>
        <w:pStyle w:val="a3"/>
      </w:pPr>
    </w:p>
    <w:p w:rsidR="00DA3B59" w:rsidRDefault="00DA3B59">
      <w:pPr>
        <w:pStyle w:val="a3"/>
      </w:pPr>
    </w:p>
    <w:p w:rsidR="00DA3B59" w:rsidRDefault="00B20454">
      <w:pPr>
        <w:pStyle w:val="a3"/>
        <w:spacing w:before="172"/>
        <w:ind w:left="825"/>
      </w:pPr>
      <w:r>
        <w:t>где:</w:t>
      </w:r>
    </w:p>
    <w:p w:rsidR="00DA3B59" w:rsidRDefault="00B20454">
      <w:pPr>
        <w:spacing w:before="154"/>
        <w:ind w:left="825"/>
        <w:rPr>
          <w:rFonts w:ascii="Cambria Math" w:hAnsi="Cambria Math"/>
          <w:sz w:val="14"/>
        </w:rPr>
      </w:pPr>
      <w:r>
        <w:br w:type="column"/>
      </w:r>
      <w:r>
        <w:rPr>
          <w:rFonts w:ascii="Cambria Math" w:hAnsi="Cambria Math"/>
          <w:spacing w:val="-1"/>
          <w:position w:val="5"/>
          <w:sz w:val="24"/>
        </w:rPr>
        <w:lastRenderedPageBreak/>
        <w:t>УР</w:t>
      </w:r>
      <w:r>
        <w:rPr>
          <w:rFonts w:ascii="Cambria Math" w:hAnsi="Cambria Math"/>
          <w:spacing w:val="-1"/>
          <w:sz w:val="17"/>
        </w:rPr>
        <w:t>ЭТАЖ</w:t>
      </w:r>
      <w:proofErr w:type="spellStart"/>
      <w:r>
        <w:rPr>
          <w:rFonts w:ascii="Cambria Math" w:hAnsi="Cambria Math"/>
          <w:spacing w:val="-1"/>
          <w:position w:val="-2"/>
          <w:sz w:val="14"/>
        </w:rPr>
        <w:t>ОиВ</w:t>
      </w:r>
      <w:proofErr w:type="spellEnd"/>
    </w:p>
    <w:p w:rsidR="00DA3B59" w:rsidRDefault="00B20454">
      <w:pPr>
        <w:spacing w:before="51" w:line="151" w:lineRule="auto"/>
        <w:ind w:left="458" w:right="2465" w:hanging="416"/>
        <w:rPr>
          <w:rFonts w:ascii="Cambria Math" w:hAnsi="Cambria Math"/>
          <w:sz w:val="17"/>
        </w:rPr>
      </w:pPr>
      <w:r>
        <w:br w:type="column"/>
      </w:r>
      <w:r>
        <w:rPr>
          <w:rFonts w:ascii="Cambria Math" w:hAnsi="Cambria Math"/>
          <w:sz w:val="24"/>
        </w:rPr>
        <w:lastRenderedPageBreak/>
        <w:t>=</w:t>
      </w:r>
      <w:r>
        <w:rPr>
          <w:rFonts w:ascii="Cambria Math" w:hAnsi="Cambria Math"/>
          <w:spacing w:val="11"/>
          <w:sz w:val="24"/>
        </w:rPr>
        <w:t xml:space="preserve"> </w:t>
      </w:r>
      <w:r>
        <w:rPr>
          <w:rFonts w:ascii="Cambria Math" w:hAnsi="Cambria Math"/>
          <w:position w:val="19"/>
          <w:sz w:val="24"/>
        </w:rPr>
        <w:t>УР</w:t>
      </w:r>
      <w:r>
        <w:rPr>
          <w:rFonts w:ascii="Cambria Math" w:hAnsi="Cambria Math"/>
          <w:position w:val="14"/>
          <w:sz w:val="17"/>
        </w:rPr>
        <w:t>ГСОП</w:t>
      </w:r>
      <w:proofErr w:type="spellStart"/>
      <w:r>
        <w:rPr>
          <w:rFonts w:ascii="Cambria Math" w:hAnsi="Cambria Math"/>
          <w:position w:val="11"/>
          <w:sz w:val="14"/>
        </w:rPr>
        <w:t>ОиВ</w:t>
      </w:r>
      <w:proofErr w:type="spellEnd"/>
      <w:r>
        <w:rPr>
          <w:rFonts w:ascii="Cambria Math" w:hAnsi="Cambria Math"/>
          <w:spacing w:val="10"/>
          <w:position w:val="11"/>
          <w:sz w:val="14"/>
        </w:rPr>
        <w:t xml:space="preserve"> </w:t>
      </w:r>
      <w:r>
        <w:rPr>
          <w:rFonts w:ascii="Cambria Math" w:hAnsi="Cambria Math"/>
          <w:sz w:val="24"/>
        </w:rPr>
        <w:t>×</w:t>
      </w:r>
      <w:r>
        <w:rPr>
          <w:rFonts w:ascii="Cambria Math" w:hAnsi="Cambria Math"/>
          <w:spacing w:val="1"/>
          <w:sz w:val="24"/>
        </w:rPr>
        <w:t xml:space="preserve"> </w:t>
      </w:r>
      <w:r>
        <w:rPr>
          <w:rFonts w:ascii="Cambria Math" w:hAnsi="Cambria Math"/>
          <w:sz w:val="24"/>
        </w:rPr>
        <w:t>1,163</w:t>
      </w:r>
      <w:r>
        <w:rPr>
          <w:rFonts w:ascii="Cambria Math" w:hAnsi="Cambria Math"/>
          <w:spacing w:val="2"/>
          <w:sz w:val="24"/>
        </w:rPr>
        <w:t xml:space="preserve"> </w:t>
      </w:r>
      <w:r>
        <w:rPr>
          <w:rFonts w:ascii="Cambria Math" w:hAnsi="Cambria Math"/>
          <w:sz w:val="24"/>
        </w:rPr>
        <w:t>×</w:t>
      </w:r>
      <w:r>
        <w:rPr>
          <w:rFonts w:ascii="Cambria Math" w:hAnsi="Cambria Math"/>
          <w:spacing w:val="1"/>
          <w:sz w:val="24"/>
        </w:rPr>
        <w:t xml:space="preserve"> </w:t>
      </w:r>
      <w:r>
        <w:rPr>
          <w:rFonts w:ascii="Cambria Math" w:hAnsi="Cambria Math"/>
          <w:sz w:val="24"/>
        </w:rPr>
        <w:t>10</w:t>
      </w:r>
      <w:r>
        <w:rPr>
          <w:rFonts w:ascii="Cambria Math" w:hAnsi="Cambria Math"/>
          <w:sz w:val="24"/>
          <w:vertAlign w:val="superscript"/>
        </w:rPr>
        <w:t>6</w:t>
      </w:r>
      <w:r>
        <w:rPr>
          <w:rFonts w:ascii="Cambria Math" w:hAnsi="Cambria Math"/>
          <w:spacing w:val="-50"/>
          <w:sz w:val="24"/>
        </w:rPr>
        <w:t xml:space="preserve"> </w:t>
      </w:r>
      <w:r>
        <w:rPr>
          <w:rFonts w:ascii="Cambria Math" w:hAnsi="Cambria Math"/>
          <w:position w:val="5"/>
          <w:sz w:val="24"/>
        </w:rPr>
        <w:t>К</w:t>
      </w:r>
      <w:r>
        <w:rPr>
          <w:rFonts w:ascii="Cambria Math" w:hAnsi="Cambria Math"/>
          <w:sz w:val="17"/>
        </w:rPr>
        <w:t>ЭТАЖ</w:t>
      </w:r>
    </w:p>
    <w:p w:rsidR="00DA3B59" w:rsidRDefault="00DA3B59">
      <w:pPr>
        <w:spacing w:line="151" w:lineRule="auto"/>
        <w:rPr>
          <w:rFonts w:ascii="Cambria Math" w:hAnsi="Cambria Math"/>
          <w:sz w:val="17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num="3" w:space="720" w:equalWidth="0">
            <w:col w:w="1272" w:space="929"/>
            <w:col w:w="1828" w:space="40"/>
            <w:col w:w="5781"/>
          </w:cols>
        </w:sectPr>
      </w:pPr>
    </w:p>
    <w:p w:rsidR="00DA3B59" w:rsidRDefault="00B20454">
      <w:pPr>
        <w:pStyle w:val="a3"/>
        <w:spacing w:before="44" w:line="266" w:lineRule="auto"/>
        <w:ind w:left="266" w:right="246" w:firstLine="559"/>
        <w:jc w:val="both"/>
      </w:pPr>
      <w:r>
        <w:rPr>
          <w:rFonts w:ascii="Cambria Math" w:hAnsi="Cambria Math"/>
        </w:rPr>
        <w:lastRenderedPageBreak/>
        <w:t>УР</w:t>
      </w:r>
      <w:r>
        <w:rPr>
          <w:rFonts w:ascii="Cambria Math" w:hAnsi="Cambria Math"/>
          <w:vertAlign w:val="subscript"/>
        </w:rPr>
        <w:t>ГСОП</w:t>
      </w:r>
      <w:proofErr w:type="spellStart"/>
      <w:r>
        <w:rPr>
          <w:rFonts w:ascii="Cambria Math" w:hAnsi="Cambria Math"/>
          <w:position w:val="-7"/>
          <w:sz w:val="14"/>
        </w:rPr>
        <w:t>ОиВ</w:t>
      </w:r>
      <w:proofErr w:type="spellEnd"/>
      <w:r>
        <w:rPr>
          <w:rFonts w:ascii="Cambria Math" w:hAnsi="Cambria Math"/>
          <w:spacing w:val="1"/>
          <w:position w:val="-7"/>
          <w:sz w:val="14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удельный</w:t>
      </w:r>
      <w:r>
        <w:rPr>
          <w:spacing w:val="1"/>
        </w:rPr>
        <w:t xml:space="preserve"> </w:t>
      </w:r>
      <w:r>
        <w:t>годовой</w:t>
      </w:r>
      <w:r>
        <w:rPr>
          <w:spacing w:val="1"/>
        </w:rPr>
        <w:t xml:space="preserve"> </w:t>
      </w:r>
      <w:r>
        <w:t>расход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нужды</w:t>
      </w:r>
      <w:r>
        <w:rPr>
          <w:spacing w:val="1"/>
        </w:rPr>
        <w:t xml:space="preserve"> </w:t>
      </w:r>
      <w:r>
        <w:t>отопления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вентиляции в году </w:t>
      </w:r>
      <w:proofErr w:type="spellStart"/>
      <w:r>
        <w:t>t</w:t>
      </w:r>
      <w:proofErr w:type="spellEnd"/>
      <w:r>
        <w:t xml:space="preserve"> приведенный к сопоставимым климатическим</w:t>
      </w:r>
      <w:r>
        <w:rPr>
          <w:spacing w:val="1"/>
        </w:rPr>
        <w:t xml:space="preserve"> </w:t>
      </w:r>
      <w:r>
        <w:t>условиям, Вт·ч/(кв.</w:t>
      </w:r>
      <w:r>
        <w:rPr>
          <w:spacing w:val="1"/>
        </w:rPr>
        <w:t xml:space="preserve"> </w:t>
      </w:r>
      <w:proofErr w:type="spellStart"/>
      <w:r>
        <w:t>м</w:t>
      </w:r>
      <w:proofErr w:type="gramStart"/>
      <w:r>
        <w:t>×°С</w:t>
      </w:r>
      <w:proofErr w:type="gramEnd"/>
      <w:r>
        <w:t>×сутки</w:t>
      </w:r>
      <w:proofErr w:type="spellEnd"/>
      <w:r>
        <w:t>);</w:t>
      </w:r>
    </w:p>
    <w:p w:rsidR="00DA3B59" w:rsidRDefault="00B20454">
      <w:pPr>
        <w:pStyle w:val="a3"/>
        <w:spacing w:before="10"/>
        <w:ind w:left="808"/>
        <w:jc w:val="both"/>
      </w:pPr>
      <w:r>
        <w:rPr>
          <w:rFonts w:ascii="Cambria Math" w:hAnsi="Cambria Math"/>
        </w:rPr>
        <w:t>К</w:t>
      </w:r>
      <w:r>
        <w:rPr>
          <w:rFonts w:ascii="Cambria Math" w:hAnsi="Cambria Math"/>
          <w:vertAlign w:val="subscript"/>
        </w:rPr>
        <w:t>ЭТАЖ</w:t>
      </w:r>
      <w:r>
        <w:rPr>
          <w:rFonts w:ascii="Cambria Math" w:hAnsi="Cambria Math"/>
          <w:spacing w:val="10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корректировочный</w:t>
      </w:r>
      <w:r>
        <w:rPr>
          <w:spacing w:val="1"/>
        </w:rPr>
        <w:t xml:space="preserve"> </w:t>
      </w:r>
      <w:r>
        <w:t>коэффициент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этажность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DA3B59" w:rsidRDefault="00DA3B59">
      <w:pPr>
        <w:pStyle w:val="a3"/>
        <w:rPr>
          <w:sz w:val="26"/>
        </w:rPr>
      </w:pPr>
    </w:p>
    <w:p w:rsidR="00DA3B59" w:rsidRDefault="00B20454">
      <w:pPr>
        <w:spacing w:before="184"/>
        <w:ind w:left="825"/>
        <w:jc w:val="both"/>
        <w:rPr>
          <w:rFonts w:ascii="Calibri" w:hAnsi="Calibri"/>
          <w:sz w:val="24"/>
        </w:rPr>
      </w:pPr>
      <w:r>
        <w:rPr>
          <w:rFonts w:ascii="Calibri" w:hAnsi="Calibri"/>
          <w:i/>
          <w:sz w:val="24"/>
        </w:rPr>
        <w:t>Удельный</w:t>
      </w:r>
      <w:r>
        <w:rPr>
          <w:rFonts w:ascii="Calibri" w:hAnsi="Calibri"/>
          <w:i/>
          <w:spacing w:val="14"/>
          <w:sz w:val="24"/>
        </w:rPr>
        <w:t xml:space="preserve"> </w:t>
      </w:r>
      <w:r>
        <w:rPr>
          <w:rFonts w:ascii="Calibri" w:hAnsi="Calibri"/>
          <w:i/>
          <w:sz w:val="24"/>
        </w:rPr>
        <w:t>годовой</w:t>
      </w:r>
      <w:r>
        <w:rPr>
          <w:rFonts w:ascii="Calibri" w:hAnsi="Calibri"/>
          <w:i/>
          <w:spacing w:val="17"/>
          <w:sz w:val="24"/>
        </w:rPr>
        <w:t xml:space="preserve"> </w:t>
      </w:r>
      <w:r>
        <w:rPr>
          <w:rFonts w:ascii="Calibri" w:hAnsi="Calibri"/>
          <w:i/>
          <w:sz w:val="24"/>
        </w:rPr>
        <w:t>расход</w:t>
      </w:r>
      <w:r>
        <w:rPr>
          <w:rFonts w:ascii="Calibri" w:hAnsi="Calibri"/>
          <w:i/>
          <w:spacing w:val="16"/>
          <w:sz w:val="24"/>
        </w:rPr>
        <w:t xml:space="preserve"> </w:t>
      </w:r>
      <w:r>
        <w:rPr>
          <w:rFonts w:ascii="Calibri" w:hAnsi="Calibri"/>
          <w:i/>
          <w:sz w:val="24"/>
        </w:rPr>
        <w:t>горячей</w:t>
      </w:r>
      <w:r>
        <w:rPr>
          <w:rFonts w:ascii="Calibri" w:hAnsi="Calibri"/>
          <w:i/>
          <w:spacing w:val="15"/>
          <w:sz w:val="24"/>
        </w:rPr>
        <w:t xml:space="preserve"> </w:t>
      </w:r>
      <w:r>
        <w:rPr>
          <w:rFonts w:ascii="Calibri" w:hAnsi="Calibri"/>
          <w:i/>
          <w:sz w:val="24"/>
        </w:rPr>
        <w:t>воды</w:t>
      </w:r>
      <w:r>
        <w:rPr>
          <w:rFonts w:ascii="Calibri" w:hAnsi="Calibri"/>
          <w:i/>
          <w:spacing w:val="31"/>
          <w:sz w:val="24"/>
        </w:rPr>
        <w:t xml:space="preserve"> </w:t>
      </w:r>
      <w:r>
        <w:rPr>
          <w:rFonts w:ascii="Calibri" w:hAnsi="Calibri"/>
          <w:i/>
          <w:sz w:val="24"/>
        </w:rPr>
        <w:t>(куб.</w:t>
      </w:r>
      <w:r>
        <w:rPr>
          <w:rFonts w:ascii="Calibri" w:hAnsi="Calibri"/>
          <w:i/>
          <w:spacing w:val="18"/>
          <w:sz w:val="24"/>
        </w:rPr>
        <w:t xml:space="preserve"> </w:t>
      </w:r>
      <w:proofErr w:type="gramStart"/>
      <w:r>
        <w:rPr>
          <w:rFonts w:ascii="Calibri" w:hAnsi="Calibri"/>
          <w:i/>
          <w:sz w:val="24"/>
        </w:rPr>
        <w:t>м</w:t>
      </w:r>
      <w:proofErr w:type="gramEnd"/>
      <w:r>
        <w:rPr>
          <w:rFonts w:ascii="Calibri" w:hAnsi="Calibri"/>
          <w:i/>
          <w:sz w:val="24"/>
        </w:rPr>
        <w:t>/чел)</w:t>
      </w:r>
      <w:r>
        <w:rPr>
          <w:rFonts w:ascii="Calibri" w:hAnsi="Calibri"/>
          <w:i/>
          <w:spacing w:val="14"/>
          <w:sz w:val="24"/>
        </w:rPr>
        <w:t xml:space="preserve"> </w:t>
      </w:r>
      <w:r>
        <w:rPr>
          <w:rFonts w:ascii="Calibri" w:hAnsi="Calibri"/>
          <w:sz w:val="24"/>
        </w:rPr>
        <w:t>определяется</w:t>
      </w:r>
      <w:r>
        <w:rPr>
          <w:rFonts w:ascii="Calibri" w:hAnsi="Calibri"/>
          <w:spacing w:val="15"/>
          <w:sz w:val="24"/>
        </w:rPr>
        <w:t xml:space="preserve"> </w:t>
      </w:r>
      <w:r>
        <w:rPr>
          <w:rFonts w:ascii="Calibri" w:hAnsi="Calibri"/>
          <w:sz w:val="24"/>
        </w:rPr>
        <w:t>по</w:t>
      </w:r>
      <w:r>
        <w:rPr>
          <w:rFonts w:ascii="Calibri" w:hAnsi="Calibri"/>
          <w:spacing w:val="15"/>
          <w:sz w:val="24"/>
        </w:rPr>
        <w:t xml:space="preserve"> </w:t>
      </w:r>
      <w:r>
        <w:rPr>
          <w:rFonts w:ascii="Calibri" w:hAnsi="Calibri"/>
          <w:sz w:val="24"/>
        </w:rPr>
        <w:t>формуле:</w:t>
      </w:r>
    </w:p>
    <w:p w:rsidR="00DA3B59" w:rsidRDefault="00DA3B59">
      <w:pPr>
        <w:jc w:val="both"/>
        <w:rPr>
          <w:rFonts w:ascii="Calibri" w:hAnsi="Calibri"/>
          <w:sz w:val="24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space="720"/>
        </w:sectPr>
      </w:pPr>
    </w:p>
    <w:p w:rsidR="00DA3B59" w:rsidRDefault="00DA3B59">
      <w:pPr>
        <w:pStyle w:val="a3"/>
      </w:pPr>
    </w:p>
    <w:p w:rsidR="00DA3B59" w:rsidRDefault="00DA3B59">
      <w:pPr>
        <w:pStyle w:val="a3"/>
      </w:pPr>
    </w:p>
    <w:p w:rsidR="00DA3B59" w:rsidRDefault="00B20454">
      <w:pPr>
        <w:pStyle w:val="a3"/>
        <w:spacing w:before="194"/>
        <w:ind w:left="825"/>
      </w:pPr>
      <w:r>
        <w:t>где:</w:t>
      </w:r>
    </w:p>
    <w:p w:rsidR="00DA3B59" w:rsidRDefault="00B20454">
      <w:pPr>
        <w:pStyle w:val="a3"/>
        <w:spacing w:before="223"/>
        <w:ind w:left="825"/>
        <w:rPr>
          <w:rFonts w:ascii="Cambria Math" w:hAnsi="Cambria Math"/>
        </w:rPr>
      </w:pPr>
      <w:r>
        <w:br w:type="column"/>
      </w:r>
      <w:r>
        <w:rPr>
          <w:rFonts w:ascii="Cambria Math" w:hAnsi="Cambria Math"/>
        </w:rPr>
        <w:lastRenderedPageBreak/>
        <w:t>УР</w:t>
      </w:r>
      <w:r>
        <w:rPr>
          <w:rFonts w:ascii="Cambria Math" w:hAnsi="Cambria Math"/>
          <w:vertAlign w:val="subscript"/>
        </w:rPr>
        <w:t>ГВС</w:t>
      </w:r>
      <w:r>
        <w:rPr>
          <w:rFonts w:ascii="Cambria Math" w:hAnsi="Cambria Math"/>
          <w:spacing w:val="21"/>
        </w:rPr>
        <w:t xml:space="preserve"> </w:t>
      </w:r>
      <w:r>
        <w:rPr>
          <w:rFonts w:ascii="Cambria Math" w:hAnsi="Cambria Math"/>
        </w:rPr>
        <w:t>=</w:t>
      </w:r>
    </w:p>
    <w:p w:rsidR="00DA3B59" w:rsidRDefault="00B20454">
      <w:pPr>
        <w:spacing w:before="40"/>
        <w:ind w:left="9" w:right="4244"/>
        <w:jc w:val="center"/>
        <w:rPr>
          <w:rFonts w:ascii="Cambria Math" w:hAnsi="Cambria Math"/>
          <w:sz w:val="24"/>
        </w:rPr>
      </w:pPr>
      <w:r>
        <w:br w:type="column"/>
      </w:r>
      <w:r>
        <w:rPr>
          <w:rFonts w:ascii="Cambria Math" w:hAnsi="Cambria Math"/>
          <w:sz w:val="24"/>
        </w:rPr>
        <w:lastRenderedPageBreak/>
        <w:t>ГВС</w:t>
      </w:r>
    </w:p>
    <w:p w:rsidR="00DA3B59" w:rsidRDefault="00DA3B59">
      <w:pPr>
        <w:pStyle w:val="a3"/>
        <w:spacing w:before="6"/>
        <w:rPr>
          <w:rFonts w:ascii="Cambria Math"/>
          <w:sz w:val="4"/>
        </w:rPr>
      </w:pPr>
    </w:p>
    <w:p w:rsidR="00DA3B59" w:rsidRDefault="005D2721">
      <w:pPr>
        <w:pStyle w:val="a3"/>
        <w:spacing w:line="20" w:lineRule="exact"/>
        <w:ind w:left="25"/>
        <w:rPr>
          <w:rFonts w:ascii="Cambria Math"/>
          <w:sz w:val="2"/>
        </w:rPr>
      </w:pPr>
      <w:r>
        <w:rPr>
          <w:rFonts w:ascii="Cambria Math"/>
          <w:sz w:val="2"/>
        </w:rPr>
      </w:r>
      <w:r>
        <w:rPr>
          <w:rFonts w:ascii="Cambria Math"/>
          <w:sz w:val="2"/>
        </w:rPr>
        <w:pict>
          <v:group id="_x0000_s1028" style="width:20.55pt;height:.85pt;mso-position-horizontal-relative:char;mso-position-vertical-relative:line" coordsize="411,17">
            <v:rect id="_x0000_s1029" style="position:absolute;width:411;height:17" fillcolor="black" stroked="f"/>
            <w10:wrap type="none"/>
            <w10:anchorlock/>
          </v:group>
        </w:pict>
      </w:r>
    </w:p>
    <w:p w:rsidR="00DA3B59" w:rsidRDefault="00B20454">
      <w:pPr>
        <w:pStyle w:val="a3"/>
        <w:ind w:left="7" w:right="4244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𝑛</w:t>
      </w:r>
    </w:p>
    <w:p w:rsidR="00DA3B59" w:rsidRDefault="00DA3B59">
      <w:pPr>
        <w:jc w:val="center"/>
        <w:rPr>
          <w:rFonts w:ascii="Cambria Math" w:eastAsia="Cambria Math"/>
        </w:rPr>
        <w:sectPr w:rsidR="00DA3B59">
          <w:pgSz w:w="11910" w:h="16840"/>
          <w:pgMar w:top="1040" w:right="600" w:bottom="280" w:left="1460" w:header="720" w:footer="720" w:gutter="0"/>
          <w:cols w:num="3" w:space="720" w:equalWidth="0">
            <w:col w:w="1272" w:space="2182"/>
            <w:col w:w="1653" w:space="40"/>
            <w:col w:w="4703"/>
          </w:cols>
        </w:sectPr>
      </w:pPr>
    </w:p>
    <w:p w:rsidR="00DA3B59" w:rsidRDefault="00B20454">
      <w:pPr>
        <w:pStyle w:val="a3"/>
        <w:spacing w:before="43"/>
        <w:ind w:left="825"/>
      </w:pPr>
      <w:r>
        <w:rPr>
          <w:rFonts w:ascii="Cambria Math" w:hAnsi="Cambria Math"/>
        </w:rPr>
        <w:lastRenderedPageBreak/>
        <w:t>ГВС</w:t>
      </w:r>
      <w:r>
        <w:rPr>
          <w:rFonts w:ascii="Cambria Math" w:hAnsi="Cambria Math"/>
          <w:spacing w:val="11"/>
        </w:rPr>
        <w:t xml:space="preserve"> </w:t>
      </w:r>
      <w:r>
        <w:t>-</w:t>
      </w:r>
      <w:r>
        <w:rPr>
          <w:spacing w:val="9"/>
        </w:rPr>
        <w:t xml:space="preserve"> </w:t>
      </w:r>
      <w:r>
        <w:t>потребление</w:t>
      </w:r>
      <w:r>
        <w:rPr>
          <w:spacing w:val="12"/>
        </w:rPr>
        <w:t xml:space="preserve"> </w:t>
      </w:r>
      <w:r>
        <w:t>горячей</w:t>
      </w:r>
      <w:r>
        <w:rPr>
          <w:spacing w:val="8"/>
        </w:rPr>
        <w:t xml:space="preserve"> </w:t>
      </w:r>
      <w:r>
        <w:t>воды</w:t>
      </w:r>
      <w:r>
        <w:rPr>
          <w:spacing w:val="8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календарном</w:t>
      </w:r>
      <w:r>
        <w:rPr>
          <w:spacing w:val="10"/>
        </w:rPr>
        <w:t xml:space="preserve"> </w:t>
      </w:r>
      <w:r>
        <w:t>году,</w:t>
      </w:r>
      <w:r>
        <w:rPr>
          <w:spacing w:val="10"/>
        </w:rPr>
        <w:t xml:space="preserve"> </w:t>
      </w:r>
      <w:r>
        <w:t>куб.</w:t>
      </w:r>
      <w:r>
        <w:rPr>
          <w:spacing w:val="7"/>
        </w:rPr>
        <w:t xml:space="preserve"> </w:t>
      </w:r>
      <w:proofErr w:type="gramStart"/>
      <w:r>
        <w:t>м</w:t>
      </w:r>
      <w:proofErr w:type="gramEnd"/>
      <w:r>
        <w:t>;</w:t>
      </w:r>
    </w:p>
    <w:p w:rsidR="00DA3B59" w:rsidRDefault="00B20454">
      <w:pPr>
        <w:pStyle w:val="a3"/>
        <w:spacing w:before="43" w:line="278" w:lineRule="auto"/>
        <w:ind w:left="242" w:right="656" w:firstLine="566"/>
      </w:pPr>
      <w:r>
        <w:rPr>
          <w:rFonts w:ascii="Cambria Math" w:eastAsia="Cambria Math" w:hAnsi="Cambria Math"/>
        </w:rPr>
        <w:t xml:space="preserve">𝑛 </w:t>
      </w:r>
      <w:r>
        <w:t>- фактическая численность пользователей (работников и посетителей) здания в</w:t>
      </w:r>
      <w:r>
        <w:rPr>
          <w:spacing w:val="-52"/>
        </w:rPr>
        <w:t xml:space="preserve"> </w:t>
      </w:r>
      <w:r>
        <w:t>среднем</w:t>
      </w:r>
      <w:r>
        <w:rPr>
          <w:spacing w:val="1"/>
        </w:rPr>
        <w:t xml:space="preserve"> </w:t>
      </w:r>
      <w:r>
        <w:t>за сутки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календарного</w:t>
      </w:r>
      <w:r>
        <w:rPr>
          <w:spacing w:val="-1"/>
        </w:rPr>
        <w:t xml:space="preserve"> </w:t>
      </w:r>
      <w:r>
        <w:t>года,</w:t>
      </w:r>
      <w:r>
        <w:rPr>
          <w:spacing w:val="-2"/>
        </w:rPr>
        <w:t xml:space="preserve"> </w:t>
      </w:r>
      <w:r>
        <w:t>чел.;</w:t>
      </w:r>
    </w:p>
    <w:p w:rsidR="00DA3B59" w:rsidRDefault="00DA3B59">
      <w:pPr>
        <w:pStyle w:val="a3"/>
      </w:pPr>
    </w:p>
    <w:p w:rsidR="00DA3B59" w:rsidRDefault="00DA3B59">
      <w:pPr>
        <w:pStyle w:val="a3"/>
        <w:spacing w:before="9"/>
        <w:rPr>
          <w:sz w:val="22"/>
        </w:rPr>
      </w:pPr>
    </w:p>
    <w:p w:rsidR="00DA3B59" w:rsidRDefault="00B20454">
      <w:pPr>
        <w:ind w:left="825"/>
        <w:rPr>
          <w:rFonts w:ascii="Calibri" w:hAnsi="Calibri"/>
          <w:sz w:val="24"/>
        </w:rPr>
      </w:pPr>
      <w:r>
        <w:rPr>
          <w:rFonts w:ascii="Calibri" w:hAnsi="Calibri"/>
          <w:i/>
          <w:sz w:val="24"/>
        </w:rPr>
        <w:t>Удельный</w:t>
      </w:r>
      <w:r>
        <w:rPr>
          <w:rFonts w:ascii="Calibri" w:hAnsi="Calibri"/>
          <w:i/>
          <w:spacing w:val="14"/>
          <w:sz w:val="24"/>
        </w:rPr>
        <w:t xml:space="preserve"> </w:t>
      </w:r>
      <w:r>
        <w:rPr>
          <w:rFonts w:ascii="Calibri" w:hAnsi="Calibri"/>
          <w:i/>
          <w:sz w:val="24"/>
        </w:rPr>
        <w:t>годовой</w:t>
      </w:r>
      <w:r>
        <w:rPr>
          <w:rFonts w:ascii="Calibri" w:hAnsi="Calibri"/>
          <w:i/>
          <w:spacing w:val="18"/>
          <w:sz w:val="24"/>
        </w:rPr>
        <w:t xml:space="preserve"> </w:t>
      </w:r>
      <w:r>
        <w:rPr>
          <w:rFonts w:ascii="Calibri" w:hAnsi="Calibri"/>
          <w:i/>
          <w:sz w:val="24"/>
        </w:rPr>
        <w:t>расход</w:t>
      </w:r>
      <w:r>
        <w:rPr>
          <w:rFonts w:ascii="Calibri" w:hAnsi="Calibri"/>
          <w:i/>
          <w:spacing w:val="17"/>
          <w:sz w:val="24"/>
        </w:rPr>
        <w:t xml:space="preserve"> </w:t>
      </w:r>
      <w:r>
        <w:rPr>
          <w:rFonts w:ascii="Calibri" w:hAnsi="Calibri"/>
          <w:i/>
          <w:sz w:val="24"/>
        </w:rPr>
        <w:t>холодной</w:t>
      </w:r>
      <w:r>
        <w:rPr>
          <w:rFonts w:ascii="Calibri" w:hAnsi="Calibri"/>
          <w:i/>
          <w:spacing w:val="26"/>
          <w:sz w:val="24"/>
        </w:rPr>
        <w:t xml:space="preserve"> </w:t>
      </w:r>
      <w:r>
        <w:rPr>
          <w:rFonts w:ascii="Calibri" w:hAnsi="Calibri"/>
          <w:i/>
          <w:sz w:val="24"/>
        </w:rPr>
        <w:t>воды</w:t>
      </w:r>
      <w:r>
        <w:rPr>
          <w:rFonts w:ascii="Calibri" w:hAnsi="Calibri"/>
          <w:i/>
          <w:spacing w:val="21"/>
          <w:sz w:val="24"/>
        </w:rPr>
        <w:t xml:space="preserve"> </w:t>
      </w:r>
      <w:r>
        <w:rPr>
          <w:rFonts w:ascii="Calibri" w:hAnsi="Calibri"/>
          <w:i/>
          <w:sz w:val="24"/>
        </w:rPr>
        <w:t>(куб.</w:t>
      </w:r>
      <w:r>
        <w:rPr>
          <w:rFonts w:ascii="Calibri" w:hAnsi="Calibri"/>
          <w:i/>
          <w:spacing w:val="15"/>
          <w:sz w:val="24"/>
        </w:rPr>
        <w:t xml:space="preserve"> </w:t>
      </w:r>
      <w:proofErr w:type="gramStart"/>
      <w:r>
        <w:rPr>
          <w:rFonts w:ascii="Calibri" w:hAnsi="Calibri"/>
          <w:i/>
          <w:sz w:val="24"/>
        </w:rPr>
        <w:t>м</w:t>
      </w:r>
      <w:proofErr w:type="gramEnd"/>
      <w:r>
        <w:rPr>
          <w:rFonts w:ascii="Calibri" w:hAnsi="Calibri"/>
          <w:i/>
          <w:sz w:val="24"/>
        </w:rPr>
        <w:t>/чел)</w:t>
      </w:r>
      <w:r>
        <w:rPr>
          <w:rFonts w:ascii="Calibri" w:hAnsi="Calibri"/>
          <w:i/>
          <w:spacing w:val="15"/>
          <w:sz w:val="24"/>
        </w:rPr>
        <w:t xml:space="preserve"> </w:t>
      </w:r>
      <w:r>
        <w:rPr>
          <w:rFonts w:ascii="Calibri" w:hAnsi="Calibri"/>
          <w:sz w:val="24"/>
        </w:rPr>
        <w:t>определяется</w:t>
      </w:r>
      <w:r>
        <w:rPr>
          <w:rFonts w:ascii="Calibri" w:hAnsi="Calibri"/>
          <w:spacing w:val="15"/>
          <w:sz w:val="24"/>
        </w:rPr>
        <w:t xml:space="preserve"> </w:t>
      </w:r>
      <w:r>
        <w:rPr>
          <w:rFonts w:ascii="Calibri" w:hAnsi="Calibri"/>
          <w:sz w:val="24"/>
        </w:rPr>
        <w:t>по</w:t>
      </w:r>
      <w:r>
        <w:rPr>
          <w:rFonts w:ascii="Calibri" w:hAnsi="Calibri"/>
          <w:spacing w:val="13"/>
          <w:sz w:val="24"/>
        </w:rPr>
        <w:t xml:space="preserve"> </w:t>
      </w:r>
      <w:r>
        <w:rPr>
          <w:rFonts w:ascii="Calibri" w:hAnsi="Calibri"/>
          <w:sz w:val="24"/>
        </w:rPr>
        <w:t>формуле:</w:t>
      </w:r>
    </w:p>
    <w:p w:rsidR="00DA3B59" w:rsidRDefault="005D2721">
      <w:pPr>
        <w:pStyle w:val="a3"/>
        <w:spacing w:before="10" w:line="224" w:lineRule="exact"/>
        <w:ind w:left="3429" w:right="2607"/>
        <w:jc w:val="center"/>
        <w:rPr>
          <w:rFonts w:ascii="Cambria Math" w:hAnsi="Cambria Math"/>
        </w:rPr>
      </w:pPr>
      <w:r w:rsidRPr="005D2721">
        <w:pict>
          <v:rect id="_x0000_s1027" style="position:absolute;left:0;text-align:left;margin-left:332.6pt;margin-top:17.2pt;width:14.15pt;height:.85pt;z-index:-16864256;mso-position-horizontal-relative:page" fillcolor="black" stroked="f">
            <w10:wrap anchorx="page"/>
          </v:rect>
        </w:pict>
      </w:r>
      <w:r w:rsidR="00B20454">
        <w:rPr>
          <w:rFonts w:ascii="Cambria Math" w:hAnsi="Cambria Math"/>
        </w:rPr>
        <w:t>ХВ</w:t>
      </w:r>
    </w:p>
    <w:p w:rsidR="00DA3B59" w:rsidRDefault="00DA3B59">
      <w:pPr>
        <w:spacing w:line="224" w:lineRule="exact"/>
        <w:jc w:val="center"/>
        <w:rPr>
          <w:rFonts w:ascii="Cambria Math" w:hAnsi="Cambria Math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space="720"/>
        </w:sectPr>
      </w:pPr>
    </w:p>
    <w:p w:rsidR="00DA3B59" w:rsidRDefault="00DA3B59">
      <w:pPr>
        <w:pStyle w:val="a3"/>
        <w:rPr>
          <w:rFonts w:ascii="Cambria Math"/>
        </w:rPr>
      </w:pPr>
    </w:p>
    <w:p w:rsidR="00DA3B59" w:rsidRDefault="00DA3B59">
      <w:pPr>
        <w:pStyle w:val="a3"/>
        <w:spacing w:before="9"/>
        <w:rPr>
          <w:rFonts w:ascii="Cambria Math"/>
          <w:sz w:val="19"/>
        </w:rPr>
      </w:pPr>
    </w:p>
    <w:p w:rsidR="00DA3B59" w:rsidRDefault="00B20454">
      <w:pPr>
        <w:pStyle w:val="a3"/>
        <w:ind w:left="825"/>
      </w:pPr>
      <w:r>
        <w:t>где:</w:t>
      </w:r>
    </w:p>
    <w:p w:rsidR="00DA3B59" w:rsidRDefault="00B20454">
      <w:pPr>
        <w:pStyle w:val="a3"/>
        <w:spacing w:line="196" w:lineRule="auto"/>
        <w:ind w:left="825"/>
        <w:rPr>
          <w:rFonts w:ascii="Cambria Math" w:eastAsia="Cambria Math" w:hAnsi="Cambria Math"/>
        </w:rPr>
      </w:pPr>
      <w:r>
        <w:br w:type="column"/>
      </w:r>
      <w:r>
        <w:rPr>
          <w:rFonts w:ascii="Cambria Math" w:eastAsia="Cambria Math" w:hAnsi="Cambria Math"/>
        </w:rPr>
        <w:lastRenderedPageBreak/>
        <w:t>УР</w:t>
      </w:r>
      <w:r>
        <w:rPr>
          <w:rFonts w:ascii="Cambria Math" w:eastAsia="Cambria Math" w:hAnsi="Cambria Math"/>
          <w:vertAlign w:val="subscript"/>
        </w:rPr>
        <w:t>ХВ</w:t>
      </w:r>
      <w:r>
        <w:rPr>
          <w:rFonts w:ascii="Cambria Math" w:eastAsia="Cambria Math" w:hAnsi="Cambria Math"/>
          <w:spacing w:val="24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92"/>
        </w:rPr>
        <w:t xml:space="preserve"> </w:t>
      </w:r>
      <w:r>
        <w:rPr>
          <w:rFonts w:ascii="Cambria Math" w:eastAsia="Cambria Math" w:hAnsi="Cambria Math"/>
          <w:position w:val="-15"/>
        </w:rPr>
        <w:t>𝑛</w:t>
      </w:r>
    </w:p>
    <w:p w:rsidR="00DA3B59" w:rsidRDefault="00DA3B59">
      <w:pPr>
        <w:spacing w:line="196" w:lineRule="auto"/>
        <w:rPr>
          <w:rFonts w:ascii="Cambria Math" w:eastAsia="Cambria Math" w:hAnsi="Cambria Math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num="2" w:space="720" w:equalWidth="0">
            <w:col w:w="1272" w:space="2290"/>
            <w:col w:w="6288"/>
          </w:cols>
        </w:sectPr>
      </w:pPr>
    </w:p>
    <w:p w:rsidR="00DA3B59" w:rsidRDefault="00B20454">
      <w:pPr>
        <w:pStyle w:val="a3"/>
        <w:spacing w:before="43"/>
        <w:ind w:left="825"/>
      </w:pPr>
      <w:r>
        <w:rPr>
          <w:rFonts w:ascii="Cambria Math" w:hAnsi="Cambria Math"/>
        </w:rPr>
        <w:lastRenderedPageBreak/>
        <w:t>ХВ</w:t>
      </w:r>
      <w:r>
        <w:rPr>
          <w:rFonts w:ascii="Cambria Math" w:hAnsi="Cambria Math"/>
          <w:spacing w:val="9"/>
        </w:rPr>
        <w:t xml:space="preserve"> </w:t>
      </w:r>
      <w:r>
        <w:t>-</w:t>
      </w:r>
      <w:r>
        <w:rPr>
          <w:spacing w:val="9"/>
        </w:rPr>
        <w:t xml:space="preserve"> </w:t>
      </w:r>
      <w:r>
        <w:t>потребление</w:t>
      </w:r>
      <w:r>
        <w:rPr>
          <w:spacing w:val="8"/>
        </w:rPr>
        <w:t xml:space="preserve"> </w:t>
      </w:r>
      <w:r>
        <w:t>холодной</w:t>
      </w:r>
      <w:r>
        <w:rPr>
          <w:spacing w:val="10"/>
        </w:rPr>
        <w:t xml:space="preserve"> </w:t>
      </w:r>
      <w:r>
        <w:t>воды</w:t>
      </w:r>
      <w:r>
        <w:rPr>
          <w:spacing w:val="9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календарном</w:t>
      </w:r>
      <w:r>
        <w:rPr>
          <w:spacing w:val="9"/>
        </w:rPr>
        <w:t xml:space="preserve"> </w:t>
      </w:r>
      <w:r>
        <w:t>году,</w:t>
      </w:r>
      <w:r>
        <w:rPr>
          <w:spacing w:val="11"/>
        </w:rPr>
        <w:t xml:space="preserve"> </w:t>
      </w:r>
      <w:r>
        <w:t>куб.</w:t>
      </w:r>
      <w:r>
        <w:rPr>
          <w:spacing w:val="6"/>
        </w:rPr>
        <w:t xml:space="preserve"> </w:t>
      </w:r>
      <w:proofErr w:type="gramStart"/>
      <w:r>
        <w:t>м</w:t>
      </w:r>
      <w:proofErr w:type="gramEnd"/>
      <w:r>
        <w:t>;</w:t>
      </w:r>
    </w:p>
    <w:p w:rsidR="00DA3B59" w:rsidRDefault="00B20454">
      <w:pPr>
        <w:pStyle w:val="a3"/>
        <w:spacing w:before="46" w:line="276" w:lineRule="auto"/>
        <w:ind w:left="242" w:right="656" w:firstLine="566"/>
      </w:pPr>
      <w:r>
        <w:rPr>
          <w:rFonts w:ascii="Cambria Math" w:eastAsia="Cambria Math" w:hAnsi="Cambria Math"/>
        </w:rPr>
        <w:t xml:space="preserve">𝑛 </w:t>
      </w:r>
      <w:r>
        <w:t>- фактическая численность пользователей (работников и посетителей) здания в</w:t>
      </w:r>
      <w:r>
        <w:rPr>
          <w:spacing w:val="-52"/>
        </w:rPr>
        <w:t xml:space="preserve"> </w:t>
      </w:r>
      <w:r>
        <w:t>среднем</w:t>
      </w:r>
      <w:r>
        <w:rPr>
          <w:spacing w:val="1"/>
        </w:rPr>
        <w:t xml:space="preserve"> </w:t>
      </w:r>
      <w:r>
        <w:t>за сутки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календарного</w:t>
      </w:r>
      <w:r>
        <w:rPr>
          <w:spacing w:val="-1"/>
        </w:rPr>
        <w:t xml:space="preserve"> </w:t>
      </w:r>
      <w:r>
        <w:t>года,</w:t>
      </w:r>
      <w:r>
        <w:rPr>
          <w:spacing w:val="-2"/>
        </w:rPr>
        <w:t xml:space="preserve"> </w:t>
      </w:r>
      <w:r>
        <w:t>чел.;</w:t>
      </w:r>
    </w:p>
    <w:p w:rsidR="00DA3B59" w:rsidRDefault="00DA3B59">
      <w:pPr>
        <w:pStyle w:val="a3"/>
      </w:pPr>
    </w:p>
    <w:p w:rsidR="00DA3B59" w:rsidRDefault="00DA3B59">
      <w:pPr>
        <w:pStyle w:val="a3"/>
        <w:spacing w:before="2"/>
        <w:rPr>
          <w:sz w:val="23"/>
        </w:rPr>
      </w:pPr>
    </w:p>
    <w:p w:rsidR="00DA3B59" w:rsidRDefault="00B20454">
      <w:pPr>
        <w:spacing w:line="276" w:lineRule="auto"/>
        <w:ind w:left="266" w:firstLine="559"/>
        <w:rPr>
          <w:rFonts w:ascii="Calibri" w:hAnsi="Calibri"/>
          <w:sz w:val="24"/>
        </w:rPr>
      </w:pPr>
      <w:r>
        <w:rPr>
          <w:rFonts w:ascii="Calibri" w:hAnsi="Calibri"/>
          <w:i/>
          <w:sz w:val="24"/>
        </w:rPr>
        <w:t>Удельный</w:t>
      </w:r>
      <w:r>
        <w:rPr>
          <w:rFonts w:ascii="Calibri" w:hAnsi="Calibri"/>
          <w:i/>
          <w:spacing w:val="44"/>
          <w:sz w:val="24"/>
        </w:rPr>
        <w:t xml:space="preserve"> </w:t>
      </w:r>
      <w:r>
        <w:rPr>
          <w:rFonts w:ascii="Calibri" w:hAnsi="Calibri"/>
          <w:i/>
          <w:sz w:val="24"/>
        </w:rPr>
        <w:t>годовой</w:t>
      </w:r>
      <w:r>
        <w:rPr>
          <w:rFonts w:ascii="Calibri" w:hAnsi="Calibri"/>
          <w:i/>
          <w:spacing w:val="45"/>
          <w:sz w:val="24"/>
        </w:rPr>
        <w:t xml:space="preserve"> </w:t>
      </w:r>
      <w:r>
        <w:rPr>
          <w:rFonts w:ascii="Calibri" w:hAnsi="Calibri"/>
          <w:i/>
          <w:sz w:val="24"/>
        </w:rPr>
        <w:t>расход</w:t>
      </w:r>
      <w:r>
        <w:rPr>
          <w:rFonts w:ascii="Calibri" w:hAnsi="Calibri"/>
          <w:i/>
          <w:spacing w:val="48"/>
          <w:sz w:val="24"/>
        </w:rPr>
        <w:t xml:space="preserve"> </w:t>
      </w:r>
      <w:r>
        <w:rPr>
          <w:rFonts w:ascii="Calibri" w:hAnsi="Calibri"/>
          <w:i/>
          <w:sz w:val="24"/>
        </w:rPr>
        <w:t>электрической</w:t>
      </w:r>
      <w:r>
        <w:rPr>
          <w:rFonts w:ascii="Calibri" w:hAnsi="Calibri"/>
          <w:i/>
          <w:spacing w:val="45"/>
          <w:sz w:val="24"/>
        </w:rPr>
        <w:t xml:space="preserve"> </w:t>
      </w:r>
      <w:r>
        <w:rPr>
          <w:rFonts w:ascii="Calibri" w:hAnsi="Calibri"/>
          <w:i/>
          <w:sz w:val="24"/>
        </w:rPr>
        <w:t>энергии</w:t>
      </w:r>
      <w:r>
        <w:rPr>
          <w:rFonts w:ascii="Calibri" w:hAnsi="Calibri"/>
          <w:i/>
          <w:spacing w:val="9"/>
          <w:sz w:val="24"/>
        </w:rPr>
        <w:t xml:space="preserve"> </w:t>
      </w:r>
      <w:r>
        <w:rPr>
          <w:rFonts w:ascii="Calibri" w:hAnsi="Calibri"/>
          <w:i/>
          <w:sz w:val="24"/>
        </w:rPr>
        <w:t>(кВт·</w:t>
      </w:r>
      <w:proofErr w:type="gramStart"/>
      <w:r>
        <w:rPr>
          <w:rFonts w:ascii="Calibri" w:hAnsi="Calibri"/>
          <w:i/>
          <w:sz w:val="24"/>
        </w:rPr>
        <w:t>ч</w:t>
      </w:r>
      <w:proofErr w:type="gramEnd"/>
      <w:r>
        <w:rPr>
          <w:rFonts w:ascii="Calibri" w:hAnsi="Calibri"/>
          <w:i/>
          <w:sz w:val="24"/>
        </w:rPr>
        <w:t>/кв.</w:t>
      </w:r>
      <w:r>
        <w:rPr>
          <w:rFonts w:ascii="Calibri" w:hAnsi="Calibri"/>
          <w:i/>
          <w:spacing w:val="45"/>
          <w:sz w:val="24"/>
        </w:rPr>
        <w:t xml:space="preserve"> </w:t>
      </w:r>
      <w:r>
        <w:rPr>
          <w:rFonts w:ascii="Calibri" w:hAnsi="Calibri"/>
          <w:i/>
          <w:sz w:val="24"/>
        </w:rPr>
        <w:t>м)</w:t>
      </w:r>
      <w:r>
        <w:rPr>
          <w:rFonts w:ascii="Calibri" w:hAnsi="Calibri"/>
          <w:i/>
          <w:spacing w:val="48"/>
          <w:sz w:val="24"/>
        </w:rPr>
        <w:t xml:space="preserve"> </w:t>
      </w:r>
      <w:r>
        <w:rPr>
          <w:rFonts w:ascii="Calibri" w:hAnsi="Calibri"/>
          <w:sz w:val="24"/>
        </w:rPr>
        <w:t>определяется</w:t>
      </w:r>
      <w:r>
        <w:rPr>
          <w:rFonts w:ascii="Calibri" w:hAnsi="Calibri"/>
          <w:spacing w:val="43"/>
          <w:sz w:val="24"/>
        </w:rPr>
        <w:t xml:space="preserve"> </w:t>
      </w:r>
      <w:r>
        <w:rPr>
          <w:rFonts w:ascii="Calibri" w:hAnsi="Calibri"/>
          <w:sz w:val="24"/>
        </w:rPr>
        <w:t>по</w:t>
      </w:r>
      <w:r>
        <w:rPr>
          <w:rFonts w:ascii="Calibri" w:hAnsi="Calibri"/>
          <w:spacing w:val="-52"/>
          <w:sz w:val="24"/>
        </w:rPr>
        <w:t xml:space="preserve"> </w:t>
      </w:r>
      <w:r>
        <w:rPr>
          <w:rFonts w:ascii="Calibri" w:hAnsi="Calibri"/>
          <w:sz w:val="24"/>
        </w:rPr>
        <w:t>формуле:</w:t>
      </w:r>
    </w:p>
    <w:p w:rsidR="00DA3B59" w:rsidRDefault="005D2721">
      <w:pPr>
        <w:pStyle w:val="a3"/>
        <w:spacing w:before="48" w:line="156" w:lineRule="auto"/>
        <w:ind w:left="4395" w:right="4363" w:firstLine="796"/>
        <w:rPr>
          <w:rFonts w:ascii="Cambria Math" w:eastAsia="Cambria Math" w:hAnsi="Cambria Math"/>
        </w:rPr>
      </w:pPr>
      <w:r w:rsidRPr="005D2721">
        <w:pict>
          <v:rect id="_x0000_s1026" style="position:absolute;left:0;text-align:left;margin-left:332.6pt;margin-top:15.1pt;width:13.8pt;height:.85pt;z-index:-16863744;mso-position-horizontal-relative:page" fillcolor="black" stroked="f">
            <w10:wrap anchorx="page"/>
          </v:rect>
        </w:pict>
      </w:r>
      <w:r w:rsidR="00B20454">
        <w:rPr>
          <w:rFonts w:ascii="Cambria Math" w:eastAsia="Cambria Math" w:hAnsi="Cambria Math"/>
        </w:rPr>
        <w:t>ЭЭ</w:t>
      </w:r>
      <w:r w:rsidR="00B20454">
        <w:rPr>
          <w:rFonts w:ascii="Cambria Math" w:eastAsia="Cambria Math" w:hAnsi="Cambria Math"/>
          <w:spacing w:val="-50"/>
        </w:rPr>
        <w:t xml:space="preserve"> </w:t>
      </w:r>
      <w:r w:rsidR="00B20454">
        <w:rPr>
          <w:rFonts w:ascii="Cambria Math" w:eastAsia="Cambria Math" w:hAnsi="Cambria Math"/>
        </w:rPr>
        <w:t>УР</w:t>
      </w:r>
      <w:r w:rsidR="00B20454">
        <w:rPr>
          <w:rFonts w:ascii="Cambria Math" w:eastAsia="Cambria Math" w:hAnsi="Cambria Math"/>
          <w:vertAlign w:val="subscript"/>
        </w:rPr>
        <w:t>ЭЭ</w:t>
      </w:r>
      <w:r w:rsidR="00B20454">
        <w:rPr>
          <w:rFonts w:ascii="Cambria Math" w:eastAsia="Cambria Math" w:hAnsi="Cambria Math"/>
          <w:spacing w:val="24"/>
        </w:rPr>
        <w:t xml:space="preserve"> </w:t>
      </w:r>
      <w:r w:rsidR="00B20454">
        <w:rPr>
          <w:rFonts w:ascii="Cambria Math" w:eastAsia="Cambria Math" w:hAnsi="Cambria Math"/>
        </w:rPr>
        <w:t>=</w:t>
      </w:r>
      <w:r w:rsidR="00B20454">
        <w:rPr>
          <w:rFonts w:ascii="Cambria Math" w:eastAsia="Cambria Math" w:hAnsi="Cambria Math"/>
          <w:spacing w:val="37"/>
        </w:rPr>
        <w:t xml:space="preserve"> </w:t>
      </w:r>
      <w:r w:rsidR="00B20454">
        <w:rPr>
          <w:rFonts w:ascii="Cambria Math" w:eastAsia="Cambria Math" w:hAnsi="Cambria Math"/>
          <w:position w:val="-15"/>
        </w:rPr>
        <w:t>𝑆</w:t>
      </w:r>
    </w:p>
    <w:p w:rsidR="00DA3B59" w:rsidRDefault="00B20454">
      <w:pPr>
        <w:pStyle w:val="a3"/>
        <w:spacing w:before="131"/>
        <w:ind w:left="825"/>
      </w:pPr>
      <w:r>
        <w:t>где:</w:t>
      </w:r>
    </w:p>
    <w:p w:rsidR="00DA3B59" w:rsidRDefault="00B20454">
      <w:pPr>
        <w:pStyle w:val="a3"/>
        <w:spacing w:before="43"/>
        <w:ind w:left="825"/>
      </w:pPr>
      <w:r>
        <w:rPr>
          <w:rFonts w:ascii="Cambria Math" w:hAnsi="Cambria Math"/>
        </w:rPr>
        <w:t>ЭЭ</w:t>
      </w:r>
      <w:r>
        <w:rPr>
          <w:rFonts w:ascii="Cambria Math" w:hAnsi="Cambria Math"/>
          <w:spacing w:val="13"/>
        </w:rPr>
        <w:t xml:space="preserve"> </w:t>
      </w:r>
      <w:r>
        <w:t>-</w:t>
      </w:r>
      <w:r>
        <w:rPr>
          <w:spacing w:val="12"/>
        </w:rPr>
        <w:t xml:space="preserve"> </w:t>
      </w:r>
      <w:r>
        <w:t>потребление</w:t>
      </w:r>
      <w:r>
        <w:rPr>
          <w:spacing w:val="11"/>
        </w:rPr>
        <w:t xml:space="preserve"> </w:t>
      </w:r>
      <w:r>
        <w:t>электрической</w:t>
      </w:r>
      <w:r>
        <w:rPr>
          <w:spacing w:val="13"/>
        </w:rPr>
        <w:t xml:space="preserve"> </w:t>
      </w:r>
      <w:r>
        <w:t>энергии</w:t>
      </w:r>
      <w:r>
        <w:rPr>
          <w:spacing w:val="9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календарном</w:t>
      </w:r>
      <w:r>
        <w:rPr>
          <w:spacing w:val="12"/>
        </w:rPr>
        <w:t xml:space="preserve"> </w:t>
      </w:r>
      <w:r>
        <w:t>году,</w:t>
      </w:r>
      <w:r>
        <w:rPr>
          <w:spacing w:val="13"/>
        </w:rPr>
        <w:t xml:space="preserve"> </w:t>
      </w:r>
      <w:r>
        <w:t>кВт·</w:t>
      </w:r>
      <w:proofErr w:type="gramStart"/>
      <w:r>
        <w:t>ч</w:t>
      </w:r>
      <w:proofErr w:type="gramEnd"/>
      <w:r>
        <w:t>;</w:t>
      </w:r>
    </w:p>
    <w:p w:rsidR="00DA3B59" w:rsidRDefault="00B20454">
      <w:pPr>
        <w:pStyle w:val="a3"/>
        <w:spacing w:before="45" w:line="276" w:lineRule="auto"/>
        <w:ind w:left="242" w:right="395" w:firstLine="566"/>
      </w:pPr>
      <w:r>
        <w:rPr>
          <w:rFonts w:ascii="Cambria Math" w:eastAsia="Cambria Math" w:hAnsi="Cambria Math"/>
        </w:rPr>
        <w:t xml:space="preserve">𝑆 </w:t>
      </w:r>
      <w:r>
        <w:t>- среднегодовая полезная площадь здания, строения, сооружения в календарном</w:t>
      </w:r>
      <w:r>
        <w:rPr>
          <w:spacing w:val="-52"/>
        </w:rPr>
        <w:t xml:space="preserve"> </w:t>
      </w:r>
      <w:r>
        <w:t>году</w:t>
      </w:r>
      <w:r>
        <w:rPr>
          <w:spacing w:val="-1"/>
        </w:rPr>
        <w:t xml:space="preserve"> </w:t>
      </w:r>
      <w:proofErr w:type="spellStart"/>
      <w:r>
        <w:t>t</w:t>
      </w:r>
      <w:proofErr w:type="spellEnd"/>
      <w:r>
        <w:t>, кв.</w:t>
      </w:r>
      <w:r>
        <w:rPr>
          <w:spacing w:val="1"/>
        </w:rPr>
        <w:t xml:space="preserve"> </w:t>
      </w:r>
      <w:r>
        <w:t>м;</w:t>
      </w:r>
    </w:p>
    <w:p w:rsidR="00DA3B59" w:rsidRDefault="00B20454">
      <w:pPr>
        <w:pStyle w:val="a3"/>
        <w:spacing w:before="118" w:line="278" w:lineRule="auto"/>
        <w:ind w:left="242" w:right="1194" w:firstLine="566"/>
      </w:pPr>
      <w:r>
        <w:t>Исходные данные для расчета представлены в таблице №2. Расчет целевых</w:t>
      </w:r>
      <w:r>
        <w:rPr>
          <w:spacing w:val="-52"/>
        </w:rPr>
        <w:t xml:space="preserve"> </w:t>
      </w:r>
      <w:r>
        <w:t>показателей</w:t>
      </w:r>
      <w:r>
        <w:rPr>
          <w:spacing w:val="-1"/>
        </w:rPr>
        <w:t xml:space="preserve"> </w:t>
      </w:r>
      <w:r>
        <w:t>приведен</w:t>
      </w:r>
      <w:r>
        <w:rPr>
          <w:spacing w:val="-3"/>
        </w:rPr>
        <w:t xml:space="preserve"> </w:t>
      </w:r>
      <w:r>
        <w:t>в таблице</w:t>
      </w:r>
      <w:r>
        <w:rPr>
          <w:spacing w:val="1"/>
        </w:rPr>
        <w:t xml:space="preserve"> </w:t>
      </w:r>
      <w:r>
        <w:t>№3.</w:t>
      </w:r>
    </w:p>
    <w:p w:rsidR="00DA3B59" w:rsidRDefault="00B20454">
      <w:pPr>
        <w:pStyle w:val="a3"/>
        <w:spacing w:before="115"/>
        <w:ind w:left="242"/>
      </w:pPr>
      <w:r>
        <w:t>Таблица</w:t>
      </w:r>
      <w:r>
        <w:rPr>
          <w:spacing w:val="-4"/>
        </w:rPr>
        <w:t xml:space="preserve"> </w:t>
      </w:r>
      <w:r>
        <w:t>№2.</w:t>
      </w:r>
      <w:r>
        <w:rPr>
          <w:spacing w:val="-2"/>
        </w:rPr>
        <w:t xml:space="preserve"> </w:t>
      </w:r>
      <w:r>
        <w:t>Исходные</w:t>
      </w:r>
      <w:r>
        <w:rPr>
          <w:spacing w:val="-2"/>
        </w:rPr>
        <w:t xml:space="preserve"> </w:t>
      </w:r>
      <w:r>
        <w:t>данные</w:t>
      </w:r>
      <w:r>
        <w:rPr>
          <w:spacing w:val="-2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расчета</w:t>
      </w:r>
      <w:r>
        <w:rPr>
          <w:spacing w:val="-3"/>
        </w:rPr>
        <w:t xml:space="preserve"> </w:t>
      </w:r>
      <w:r>
        <w:t>целевых</w:t>
      </w:r>
      <w:r>
        <w:rPr>
          <w:spacing w:val="-4"/>
        </w:rPr>
        <w:t xml:space="preserve"> </w:t>
      </w:r>
      <w:r>
        <w:t>показателей</w:t>
      </w:r>
    </w:p>
    <w:p w:rsidR="00DA3B59" w:rsidRDefault="00DA3B59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47"/>
        <w:gridCol w:w="1253"/>
        <w:gridCol w:w="5082"/>
      </w:tblGrid>
      <w:tr w:rsidR="00DA3B59">
        <w:trPr>
          <w:trHeight w:val="599"/>
        </w:trPr>
        <w:tc>
          <w:tcPr>
            <w:tcW w:w="2847" w:type="dxa"/>
            <w:tcBorders>
              <w:bottom w:val="single" w:sz="6" w:space="0" w:color="000000"/>
            </w:tcBorders>
          </w:tcPr>
          <w:p w:rsidR="00DA3B59" w:rsidRDefault="00B20454">
            <w:pPr>
              <w:pStyle w:val="TableParagraph"/>
              <w:spacing w:before="164"/>
              <w:ind w:left="717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Наименование</w:t>
            </w:r>
          </w:p>
        </w:tc>
        <w:tc>
          <w:tcPr>
            <w:tcW w:w="1253" w:type="dxa"/>
            <w:tcBorders>
              <w:bottom w:val="single" w:sz="6" w:space="0" w:color="000000"/>
            </w:tcBorders>
          </w:tcPr>
          <w:p w:rsidR="00DA3B59" w:rsidRDefault="00B20454">
            <w:pPr>
              <w:pStyle w:val="TableParagraph"/>
              <w:spacing w:before="30"/>
              <w:ind w:left="107" w:right="79" w:firstLine="112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Единица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измерения</w:t>
            </w:r>
          </w:p>
        </w:tc>
        <w:tc>
          <w:tcPr>
            <w:tcW w:w="5082" w:type="dxa"/>
            <w:tcBorders>
              <w:bottom w:val="single" w:sz="6" w:space="0" w:color="000000"/>
            </w:tcBorders>
          </w:tcPr>
          <w:p w:rsidR="00DA3B59" w:rsidRDefault="00B20454">
            <w:pPr>
              <w:pStyle w:val="TableParagraph"/>
              <w:spacing w:before="164"/>
              <w:ind w:left="451" w:right="44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Фактическое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значение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базового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периода</w:t>
            </w:r>
          </w:p>
        </w:tc>
      </w:tr>
      <w:tr w:rsidR="00DA3B59">
        <w:trPr>
          <w:trHeight w:val="597"/>
        </w:trPr>
        <w:tc>
          <w:tcPr>
            <w:tcW w:w="2847" w:type="dxa"/>
            <w:tcBorders>
              <w:top w:val="single" w:sz="6" w:space="0" w:color="000000"/>
            </w:tcBorders>
          </w:tcPr>
          <w:p w:rsidR="00DA3B59" w:rsidRDefault="00B20454">
            <w:pPr>
              <w:pStyle w:val="TableParagraph"/>
              <w:spacing w:before="25"/>
              <w:ind w:left="328" w:right="313" w:firstLine="139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Объем потребления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электрической</w:t>
            </w:r>
            <w:r>
              <w:rPr>
                <w:rFonts w:ascii="Calibri" w:hAnsi="Calibri"/>
                <w:spacing w:val="-12"/>
              </w:rPr>
              <w:t xml:space="preserve"> </w:t>
            </w:r>
            <w:r>
              <w:rPr>
                <w:rFonts w:ascii="Calibri" w:hAnsi="Calibri"/>
              </w:rPr>
              <w:t>энергии</w:t>
            </w:r>
          </w:p>
        </w:tc>
        <w:tc>
          <w:tcPr>
            <w:tcW w:w="1253" w:type="dxa"/>
            <w:tcBorders>
              <w:top w:val="single" w:sz="6" w:space="0" w:color="000000"/>
            </w:tcBorders>
          </w:tcPr>
          <w:p w:rsidR="00DA3B59" w:rsidRDefault="00B20454">
            <w:pPr>
              <w:pStyle w:val="TableParagraph"/>
              <w:spacing w:before="160"/>
              <w:ind w:left="156" w:right="147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кВт</w:t>
            </w:r>
            <w:proofErr w:type="gramStart"/>
            <w:r>
              <w:rPr>
                <w:rFonts w:ascii="Calibri" w:hAnsi="Calibri"/>
              </w:rPr>
              <w:t>.</w:t>
            </w:r>
            <w:proofErr w:type="gramEnd"/>
            <w:r>
              <w:rPr>
                <w:rFonts w:ascii="Calibri" w:hAnsi="Calibri"/>
              </w:rPr>
              <w:t xml:space="preserve"> </w:t>
            </w:r>
            <w:proofErr w:type="gramStart"/>
            <w:r>
              <w:rPr>
                <w:rFonts w:ascii="Calibri" w:hAnsi="Calibri"/>
              </w:rPr>
              <w:t>ч</w:t>
            </w:r>
            <w:proofErr w:type="gramEnd"/>
          </w:p>
        </w:tc>
        <w:tc>
          <w:tcPr>
            <w:tcW w:w="5082" w:type="dxa"/>
            <w:tcBorders>
              <w:top w:val="single" w:sz="6" w:space="0" w:color="000000"/>
            </w:tcBorders>
          </w:tcPr>
          <w:p w:rsidR="00DA3B59" w:rsidRDefault="00B20454">
            <w:pPr>
              <w:pStyle w:val="TableParagraph"/>
              <w:spacing w:before="160"/>
              <w:ind w:left="449" w:right="441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  <w:r w:rsidR="00525382">
              <w:rPr>
                <w:rFonts w:ascii="Calibri"/>
              </w:rPr>
              <w:t>8094</w:t>
            </w:r>
          </w:p>
        </w:tc>
      </w:tr>
      <w:tr w:rsidR="00DA3B59">
        <w:trPr>
          <w:trHeight w:val="614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35"/>
              <w:ind w:left="580" w:right="440" w:hanging="113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Объем потребления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тепловой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энергии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69"/>
              <w:ind w:left="156" w:right="148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Гкал</w:t>
            </w:r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169"/>
              <w:ind w:left="449" w:right="441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  <w:r w:rsidR="00525382">
              <w:rPr>
                <w:rFonts w:ascii="Calibri"/>
              </w:rPr>
              <w:t>61,873</w:t>
            </w:r>
          </w:p>
        </w:tc>
      </w:tr>
      <w:tr w:rsidR="00DA3B59">
        <w:trPr>
          <w:trHeight w:val="599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28"/>
              <w:ind w:left="693" w:right="440" w:hanging="226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Объем потребления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холодной воды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62"/>
              <w:ind w:left="156" w:right="146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м3</w:t>
            </w:r>
          </w:p>
        </w:tc>
        <w:tc>
          <w:tcPr>
            <w:tcW w:w="5082" w:type="dxa"/>
          </w:tcPr>
          <w:p w:rsidR="00DA3B59" w:rsidRDefault="00525382">
            <w:pPr>
              <w:pStyle w:val="TableParagraph"/>
              <w:spacing w:before="162"/>
              <w:ind w:left="451" w:right="439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355,86</w:t>
            </w:r>
          </w:p>
        </w:tc>
      </w:tr>
      <w:tr w:rsidR="00DA3B59">
        <w:trPr>
          <w:trHeight w:val="616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37"/>
              <w:ind w:left="779" w:right="440" w:hanging="312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Объем потребления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горячей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воды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72"/>
              <w:ind w:left="156" w:right="146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м3</w:t>
            </w:r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172"/>
              <w:ind w:left="8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0</w:t>
            </w:r>
          </w:p>
        </w:tc>
      </w:tr>
      <w:tr w:rsidR="00DA3B59">
        <w:trPr>
          <w:trHeight w:val="299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13" w:line="266" w:lineRule="exact"/>
              <w:ind w:right="241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Объем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потребления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газа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3" w:line="266" w:lineRule="exact"/>
              <w:ind w:left="156" w:right="146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м3</w:t>
            </w:r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13" w:line="266" w:lineRule="exact"/>
              <w:ind w:left="8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0</w:t>
            </w:r>
          </w:p>
        </w:tc>
      </w:tr>
      <w:tr w:rsidR="00DA3B59">
        <w:trPr>
          <w:trHeight w:val="599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28"/>
              <w:ind w:left="1043" w:right="245" w:hanging="776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Потребление моторного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топлива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62"/>
              <w:ind w:left="6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л</w:t>
            </w:r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162"/>
              <w:ind w:left="8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0</w:t>
            </w:r>
          </w:p>
        </w:tc>
      </w:tr>
      <w:tr w:rsidR="00DA3B59">
        <w:trPr>
          <w:trHeight w:val="299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13" w:line="266" w:lineRule="exact"/>
              <w:ind w:right="291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Общая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площадь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здания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3" w:line="266" w:lineRule="exact"/>
              <w:ind w:left="156" w:right="146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м</w:t>
            </w:r>
            <w:proofErr w:type="gramStart"/>
            <w:r>
              <w:rPr>
                <w:rFonts w:ascii="Calibri" w:hAnsi="Calibri"/>
              </w:rPr>
              <w:t>2</w:t>
            </w:r>
            <w:proofErr w:type="gramEnd"/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13" w:line="266" w:lineRule="exact"/>
              <w:ind w:left="451" w:right="440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801,7</w:t>
            </w:r>
          </w:p>
        </w:tc>
      </w:tr>
    </w:tbl>
    <w:p w:rsidR="00DA3B59" w:rsidRDefault="00DA3B59">
      <w:pPr>
        <w:spacing w:line="266" w:lineRule="exact"/>
        <w:jc w:val="center"/>
        <w:rPr>
          <w:rFonts w:ascii="Calibri"/>
        </w:rPr>
        <w:sectPr w:rsidR="00DA3B59">
          <w:type w:val="continuous"/>
          <w:pgSz w:w="11910" w:h="16840"/>
          <w:pgMar w:top="1240" w:right="600" w:bottom="280" w:left="1460" w:header="720" w:footer="720" w:gutter="0"/>
          <w:cols w:space="720"/>
        </w:sectPr>
      </w:pPr>
    </w:p>
    <w:tbl>
      <w:tblPr>
        <w:tblStyle w:val="TableNormal"/>
        <w:tblW w:w="0" w:type="auto"/>
        <w:tblInd w:w="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47"/>
        <w:gridCol w:w="1253"/>
        <w:gridCol w:w="5082"/>
      </w:tblGrid>
      <w:tr w:rsidR="00DA3B59">
        <w:trPr>
          <w:trHeight w:val="900"/>
        </w:trPr>
        <w:tc>
          <w:tcPr>
            <w:tcW w:w="2847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45"/>
              <w:ind w:left="184" w:right="176" w:firstLine="470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Среднесуточное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количество</w:t>
            </w:r>
            <w:r>
              <w:rPr>
                <w:rFonts w:ascii="Calibri" w:hAnsi="Calibri"/>
                <w:spacing w:val="-6"/>
              </w:rPr>
              <w:t xml:space="preserve"> </w:t>
            </w:r>
            <w:r>
              <w:rPr>
                <w:rFonts w:ascii="Calibri" w:hAnsi="Calibri"/>
              </w:rPr>
              <w:t>сотрудников</w:t>
            </w:r>
            <w:r>
              <w:rPr>
                <w:rFonts w:ascii="Calibri" w:hAnsi="Calibri"/>
                <w:spacing w:val="-9"/>
              </w:rPr>
              <w:t xml:space="preserve"> </w:t>
            </w:r>
            <w:r>
              <w:rPr>
                <w:rFonts w:ascii="Calibri" w:hAnsi="Calibri"/>
              </w:rPr>
              <w:t>и</w:t>
            </w:r>
          </w:p>
          <w:p w:rsidR="00DA3B59" w:rsidRDefault="00B20454">
            <w:pPr>
              <w:pStyle w:val="TableParagraph"/>
              <w:spacing w:before="1"/>
              <w:ind w:left="83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посетителей</w:t>
            </w:r>
          </w:p>
        </w:tc>
        <w:tc>
          <w:tcPr>
            <w:tcW w:w="1253" w:type="dxa"/>
            <w:tcBorders>
              <w:top w:val="nil"/>
            </w:tcBorders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ind w:left="156" w:right="147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чел</w:t>
            </w:r>
          </w:p>
        </w:tc>
        <w:tc>
          <w:tcPr>
            <w:tcW w:w="5082" w:type="dxa"/>
            <w:tcBorders>
              <w:top w:val="nil"/>
            </w:tcBorders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ind w:left="451" w:right="439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50</w:t>
            </w:r>
          </w:p>
        </w:tc>
      </w:tr>
      <w:tr w:rsidR="00DA3B59">
        <w:trPr>
          <w:trHeight w:val="902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44"/>
              <w:ind w:left="300" w:right="29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Функционально-</w:t>
            </w:r>
          </w:p>
          <w:p w:rsidR="00DA3B59" w:rsidRDefault="00B20454">
            <w:pPr>
              <w:pStyle w:val="TableParagraph"/>
              <w:spacing w:before="1"/>
              <w:ind w:left="299" w:right="29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типологическая группа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объекта</w:t>
            </w:r>
          </w:p>
        </w:tc>
        <w:tc>
          <w:tcPr>
            <w:tcW w:w="1253" w:type="dxa"/>
          </w:tcPr>
          <w:p w:rsidR="00DA3B59" w:rsidRDefault="00DA3B59">
            <w:pPr>
              <w:pStyle w:val="TableParagraph"/>
              <w:spacing w:before="8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ind w:left="9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-</w:t>
            </w:r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44"/>
              <w:ind w:left="451" w:right="44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Клубы (дома досуга, дома культуры, центры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культуры, центры досуга, дворцы культуры,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сельские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клубы)</w:t>
            </w:r>
          </w:p>
        </w:tc>
      </w:tr>
      <w:tr w:rsidR="00DA3B59">
        <w:trPr>
          <w:trHeight w:val="899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42"/>
              <w:ind w:left="302" w:right="29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Число </w:t>
            </w:r>
            <w:proofErr w:type="spellStart"/>
            <w:r>
              <w:rPr>
                <w:rFonts w:ascii="Calibri" w:hAnsi="Calibri"/>
              </w:rPr>
              <w:t>градусо-суток</w:t>
            </w:r>
            <w:proofErr w:type="spellEnd"/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отопительного периода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(ГСОП)</w:t>
            </w:r>
          </w:p>
        </w:tc>
        <w:tc>
          <w:tcPr>
            <w:tcW w:w="1253" w:type="dxa"/>
          </w:tcPr>
          <w:p w:rsidR="00DA3B59" w:rsidRDefault="00DA3B59">
            <w:pPr>
              <w:pStyle w:val="TableParagraph"/>
              <w:spacing w:before="5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spacing w:before="1"/>
              <w:ind w:left="156" w:right="149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°С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×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сутки</w:t>
            </w:r>
          </w:p>
        </w:tc>
        <w:tc>
          <w:tcPr>
            <w:tcW w:w="5082" w:type="dxa"/>
          </w:tcPr>
          <w:p w:rsidR="00DA3B59" w:rsidRDefault="00DA3B59">
            <w:pPr>
              <w:pStyle w:val="TableParagraph"/>
              <w:spacing w:before="5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spacing w:before="1"/>
              <w:ind w:left="449" w:right="441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4229</w:t>
            </w:r>
          </w:p>
        </w:tc>
      </w:tr>
      <w:tr w:rsidR="00DA3B59">
        <w:trPr>
          <w:trHeight w:val="299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13" w:line="266" w:lineRule="exact"/>
              <w:ind w:left="933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Этажность</w:t>
            </w:r>
          </w:p>
        </w:tc>
        <w:tc>
          <w:tcPr>
            <w:tcW w:w="1253" w:type="dxa"/>
          </w:tcPr>
          <w:p w:rsidR="00DA3B59" w:rsidRDefault="00B20454">
            <w:pPr>
              <w:pStyle w:val="TableParagraph"/>
              <w:spacing w:before="13" w:line="266" w:lineRule="exact"/>
              <w:ind w:left="9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-</w:t>
            </w:r>
          </w:p>
        </w:tc>
        <w:tc>
          <w:tcPr>
            <w:tcW w:w="5082" w:type="dxa"/>
          </w:tcPr>
          <w:p w:rsidR="00DA3B59" w:rsidRDefault="00B20454">
            <w:pPr>
              <w:pStyle w:val="TableParagraph"/>
              <w:spacing w:before="13" w:line="266" w:lineRule="exact"/>
              <w:ind w:left="8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2</w:t>
            </w:r>
          </w:p>
        </w:tc>
      </w:tr>
      <w:tr w:rsidR="00DA3B59">
        <w:trPr>
          <w:trHeight w:val="900"/>
        </w:trPr>
        <w:tc>
          <w:tcPr>
            <w:tcW w:w="2847" w:type="dxa"/>
          </w:tcPr>
          <w:p w:rsidR="00DA3B59" w:rsidRDefault="00B20454">
            <w:pPr>
              <w:pStyle w:val="TableParagraph"/>
              <w:spacing w:before="44"/>
              <w:ind w:left="153" w:right="134" w:firstLine="357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Корректировочный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коэффициент</w:t>
            </w:r>
            <w:r>
              <w:rPr>
                <w:rFonts w:ascii="Calibri" w:hAnsi="Calibri"/>
                <w:spacing w:val="-5"/>
              </w:rPr>
              <w:t xml:space="preserve"> </w:t>
            </w:r>
            <w:r>
              <w:rPr>
                <w:rFonts w:ascii="Calibri" w:hAnsi="Calibri"/>
              </w:rPr>
              <w:t>на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этажность</w:t>
            </w:r>
          </w:p>
          <w:p w:rsidR="00DA3B59" w:rsidRDefault="00B20454">
            <w:pPr>
              <w:pStyle w:val="TableParagraph"/>
              <w:spacing w:before="2"/>
              <w:ind w:left="647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и режим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работы</w:t>
            </w:r>
          </w:p>
        </w:tc>
        <w:tc>
          <w:tcPr>
            <w:tcW w:w="1253" w:type="dxa"/>
          </w:tcPr>
          <w:p w:rsidR="00DA3B59" w:rsidRDefault="00DA3B59">
            <w:pPr>
              <w:pStyle w:val="TableParagraph"/>
              <w:spacing w:before="8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ind w:left="9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-</w:t>
            </w:r>
          </w:p>
        </w:tc>
        <w:tc>
          <w:tcPr>
            <w:tcW w:w="5082" w:type="dxa"/>
          </w:tcPr>
          <w:p w:rsidR="00DA3B59" w:rsidRDefault="00DA3B59">
            <w:pPr>
              <w:pStyle w:val="TableParagraph"/>
              <w:spacing w:before="8"/>
              <w:rPr>
                <w:rFonts w:ascii="Calibri"/>
                <w:sz w:val="25"/>
              </w:rPr>
            </w:pPr>
          </w:p>
          <w:p w:rsidR="00DA3B59" w:rsidRDefault="00B20454">
            <w:pPr>
              <w:pStyle w:val="TableParagraph"/>
              <w:ind w:left="8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</w:tbl>
    <w:p w:rsidR="00DA3B59" w:rsidRDefault="00DA3B59">
      <w:pPr>
        <w:jc w:val="center"/>
        <w:rPr>
          <w:rFonts w:ascii="Calibri"/>
        </w:rPr>
        <w:sectPr w:rsidR="00DA3B59">
          <w:pgSz w:w="11910" w:h="16840"/>
          <w:pgMar w:top="1100" w:right="600" w:bottom="280" w:left="1460" w:header="720" w:footer="720" w:gutter="0"/>
          <w:cols w:space="720"/>
        </w:sectPr>
      </w:pPr>
    </w:p>
    <w:p w:rsidR="00DA3B59" w:rsidRDefault="00B20454">
      <w:pPr>
        <w:pStyle w:val="a3"/>
        <w:spacing w:before="28"/>
        <w:ind w:left="112"/>
      </w:pPr>
      <w:r>
        <w:lastRenderedPageBreak/>
        <w:t>Таблица</w:t>
      </w:r>
      <w:r>
        <w:rPr>
          <w:spacing w:val="-3"/>
        </w:rPr>
        <w:t xml:space="preserve"> </w:t>
      </w:r>
      <w:r>
        <w:t>№3.</w:t>
      </w:r>
      <w:r>
        <w:rPr>
          <w:spacing w:val="-3"/>
        </w:rPr>
        <w:t xml:space="preserve"> </w:t>
      </w:r>
      <w:r>
        <w:t>Расчет</w:t>
      </w:r>
      <w:r>
        <w:rPr>
          <w:spacing w:val="-1"/>
        </w:rPr>
        <w:t xml:space="preserve"> </w:t>
      </w:r>
      <w:r>
        <w:t>целевых</w:t>
      </w:r>
      <w:r>
        <w:rPr>
          <w:spacing w:val="-4"/>
        </w:rPr>
        <w:t xml:space="preserve"> </w:t>
      </w:r>
      <w:r>
        <w:t>показателей</w:t>
      </w:r>
    </w:p>
    <w:p w:rsidR="00DA3B59" w:rsidRDefault="00DA3B59">
      <w:pPr>
        <w:pStyle w:val="a3"/>
        <w:rPr>
          <w:sz w:val="20"/>
        </w:rPr>
      </w:pPr>
    </w:p>
    <w:p w:rsidR="00DA3B59" w:rsidRDefault="00DA3B59">
      <w:pPr>
        <w:pStyle w:val="a3"/>
        <w:spacing w:before="8" w:after="1"/>
        <w:rPr>
          <w:sz w:val="19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4"/>
        <w:gridCol w:w="2760"/>
        <w:gridCol w:w="1441"/>
        <w:gridCol w:w="1078"/>
        <w:gridCol w:w="1076"/>
        <w:gridCol w:w="1076"/>
        <w:gridCol w:w="1078"/>
        <w:gridCol w:w="1076"/>
        <w:gridCol w:w="1384"/>
        <w:gridCol w:w="1419"/>
        <w:gridCol w:w="1275"/>
      </w:tblGrid>
      <w:tr w:rsidR="00DA3B59">
        <w:trPr>
          <w:trHeight w:val="506"/>
        </w:trPr>
        <w:tc>
          <w:tcPr>
            <w:tcW w:w="514" w:type="dxa"/>
            <w:vMerge w:val="restart"/>
          </w:tcPr>
          <w:p w:rsidR="00DA3B59" w:rsidRDefault="00B20454">
            <w:pPr>
              <w:pStyle w:val="TableParagraph"/>
              <w:spacing w:before="149"/>
              <w:ind w:left="110" w:right="77" w:firstLine="43"/>
            </w:pPr>
            <w:r>
              <w:t>№</w:t>
            </w:r>
            <w:r>
              <w:rPr>
                <w:spacing w:val="-52"/>
              </w:rPr>
              <w:t xml:space="preserve">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760" w:type="dxa"/>
            <w:vMerge w:val="restart"/>
          </w:tcPr>
          <w:p w:rsidR="00DA3B59" w:rsidRDefault="00B20454">
            <w:pPr>
              <w:pStyle w:val="TableParagraph"/>
              <w:spacing w:before="149"/>
              <w:ind w:left="849" w:right="126" w:hanging="696"/>
            </w:pPr>
            <w:r>
              <w:t>Наименование показателя</w:t>
            </w:r>
            <w:r>
              <w:rPr>
                <w:spacing w:val="-52"/>
              </w:rPr>
              <w:t xml:space="preserve"> </w:t>
            </w:r>
            <w:r>
              <w:t>программы</w:t>
            </w:r>
          </w:p>
        </w:tc>
        <w:tc>
          <w:tcPr>
            <w:tcW w:w="1441" w:type="dxa"/>
            <w:vMerge w:val="restart"/>
          </w:tcPr>
          <w:p w:rsidR="00DA3B59" w:rsidRDefault="00B20454">
            <w:pPr>
              <w:pStyle w:val="TableParagraph"/>
              <w:spacing w:before="149"/>
              <w:ind w:left="227" w:right="198" w:firstLine="86"/>
            </w:pPr>
            <w:r>
              <w:t>Единица</w:t>
            </w:r>
            <w:r>
              <w:rPr>
                <w:spacing w:val="1"/>
              </w:rPr>
              <w:t xml:space="preserve"> </w:t>
            </w:r>
            <w:r>
              <w:t>измерения</w:t>
            </w:r>
          </w:p>
        </w:tc>
        <w:tc>
          <w:tcPr>
            <w:tcW w:w="5384" w:type="dxa"/>
            <w:gridSpan w:val="5"/>
          </w:tcPr>
          <w:p w:rsidR="00DA3B59" w:rsidRDefault="00B20454">
            <w:pPr>
              <w:pStyle w:val="TableParagraph"/>
              <w:spacing w:before="121"/>
              <w:ind w:left="196"/>
            </w:pPr>
            <w:r>
              <w:t>Плановые</w:t>
            </w:r>
            <w:r>
              <w:rPr>
                <w:spacing w:val="-3"/>
              </w:rPr>
              <w:t xml:space="preserve"> </w:t>
            </w:r>
            <w:r>
              <w:t>значения</w:t>
            </w:r>
            <w:r>
              <w:rPr>
                <w:spacing w:val="-3"/>
              </w:rPr>
              <w:t xml:space="preserve"> </w:t>
            </w:r>
            <w:r>
              <w:t>целевых</w:t>
            </w:r>
            <w:r>
              <w:rPr>
                <w:spacing w:val="-3"/>
              </w:rPr>
              <w:t xml:space="preserve"> </w:t>
            </w:r>
            <w:r>
              <w:t>показателей</w:t>
            </w:r>
            <w:r>
              <w:rPr>
                <w:spacing w:val="-2"/>
              </w:rPr>
              <w:t xml:space="preserve"> </w:t>
            </w:r>
            <w:r>
              <w:t>программы</w:t>
            </w:r>
          </w:p>
        </w:tc>
        <w:tc>
          <w:tcPr>
            <w:tcW w:w="4078" w:type="dxa"/>
            <w:gridSpan w:val="3"/>
          </w:tcPr>
          <w:p w:rsidR="00DA3B59" w:rsidRDefault="00B20454">
            <w:pPr>
              <w:pStyle w:val="TableParagraph"/>
              <w:spacing w:line="247" w:lineRule="exact"/>
              <w:ind w:left="109" w:right="107"/>
              <w:jc w:val="center"/>
            </w:pPr>
            <w:r>
              <w:t>Целевой</w:t>
            </w:r>
            <w:r>
              <w:rPr>
                <w:spacing w:val="-2"/>
              </w:rPr>
              <w:t xml:space="preserve"> </w:t>
            </w:r>
            <w:r>
              <w:t>уровень</w:t>
            </w:r>
            <w:r>
              <w:rPr>
                <w:spacing w:val="-1"/>
              </w:rPr>
              <w:t xml:space="preserve"> </w:t>
            </w:r>
            <w:r>
              <w:t>снижения</w:t>
            </w:r>
            <w:r>
              <w:rPr>
                <w:spacing w:val="-3"/>
              </w:rPr>
              <w:t xml:space="preserve"> </w:t>
            </w:r>
            <w:r>
              <w:t>потребления</w:t>
            </w:r>
          </w:p>
          <w:p w:rsidR="00DA3B59" w:rsidRDefault="00B20454">
            <w:pPr>
              <w:pStyle w:val="TableParagraph"/>
              <w:spacing w:before="1" w:line="238" w:lineRule="exact"/>
              <w:ind w:left="109" w:right="107"/>
              <w:jc w:val="center"/>
            </w:pPr>
            <w:r>
              <w:t>ресурса</w:t>
            </w:r>
          </w:p>
        </w:tc>
      </w:tr>
      <w:tr w:rsidR="00DA3B59">
        <w:trPr>
          <w:trHeight w:val="299"/>
        </w:trPr>
        <w:tc>
          <w:tcPr>
            <w:tcW w:w="514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2760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DA3B59" w:rsidRDefault="00DA3B59">
            <w:pPr>
              <w:rPr>
                <w:sz w:val="2"/>
                <w:szCs w:val="2"/>
              </w:rPr>
            </w:pPr>
          </w:p>
        </w:tc>
        <w:tc>
          <w:tcPr>
            <w:tcW w:w="1078" w:type="dxa"/>
          </w:tcPr>
          <w:p w:rsidR="00DA3B59" w:rsidRDefault="00080906">
            <w:pPr>
              <w:pStyle w:val="TableParagraph"/>
              <w:spacing w:before="17"/>
              <w:ind w:left="197" w:right="187"/>
              <w:jc w:val="center"/>
            </w:pPr>
            <w:r>
              <w:t>2022</w:t>
            </w:r>
            <w:r w:rsidR="00B20454">
              <w:t xml:space="preserve"> г.</w:t>
            </w:r>
          </w:p>
        </w:tc>
        <w:tc>
          <w:tcPr>
            <w:tcW w:w="1076" w:type="dxa"/>
          </w:tcPr>
          <w:p w:rsidR="00DA3B59" w:rsidRDefault="00080906">
            <w:pPr>
              <w:pStyle w:val="TableParagraph"/>
              <w:spacing w:before="17"/>
              <w:ind w:right="206"/>
              <w:jc w:val="right"/>
            </w:pPr>
            <w:r>
              <w:t>2023</w:t>
            </w:r>
            <w:r w:rsidR="00B20454">
              <w:t xml:space="preserve"> г.</w:t>
            </w:r>
          </w:p>
        </w:tc>
        <w:tc>
          <w:tcPr>
            <w:tcW w:w="1076" w:type="dxa"/>
          </w:tcPr>
          <w:p w:rsidR="00DA3B59" w:rsidRDefault="00080906">
            <w:pPr>
              <w:pStyle w:val="TableParagraph"/>
              <w:spacing w:before="17"/>
              <w:ind w:left="194" w:right="188"/>
              <w:jc w:val="center"/>
            </w:pPr>
            <w:r>
              <w:t>2024</w:t>
            </w:r>
            <w:r w:rsidR="00B20454">
              <w:t xml:space="preserve"> г.</w:t>
            </w:r>
          </w:p>
        </w:tc>
        <w:tc>
          <w:tcPr>
            <w:tcW w:w="1078" w:type="dxa"/>
          </w:tcPr>
          <w:p w:rsidR="00DA3B59" w:rsidRDefault="00080906">
            <w:pPr>
              <w:pStyle w:val="TableParagraph"/>
              <w:spacing w:before="17"/>
              <w:ind w:left="195" w:right="188"/>
              <w:jc w:val="center"/>
            </w:pPr>
            <w:r>
              <w:t>2025</w:t>
            </w:r>
            <w:r w:rsidR="00B20454">
              <w:t xml:space="preserve"> г.</w:t>
            </w:r>
          </w:p>
        </w:tc>
        <w:tc>
          <w:tcPr>
            <w:tcW w:w="1076" w:type="dxa"/>
          </w:tcPr>
          <w:p w:rsidR="00DA3B59" w:rsidRDefault="00080906">
            <w:pPr>
              <w:pStyle w:val="TableParagraph"/>
              <w:spacing w:before="17"/>
              <w:ind w:left="192" w:right="189"/>
              <w:jc w:val="center"/>
            </w:pPr>
            <w:r>
              <w:t>2026</w:t>
            </w:r>
            <w:r w:rsidR="00B20454">
              <w:t xml:space="preserve"> г.</w:t>
            </w:r>
          </w:p>
        </w:tc>
        <w:tc>
          <w:tcPr>
            <w:tcW w:w="1384" w:type="dxa"/>
          </w:tcPr>
          <w:p w:rsidR="00DA3B59" w:rsidRDefault="00080906">
            <w:pPr>
              <w:pStyle w:val="TableParagraph"/>
              <w:spacing w:before="17"/>
              <w:ind w:left="347" w:right="345"/>
              <w:jc w:val="center"/>
            </w:pPr>
            <w:r>
              <w:t>2024</w:t>
            </w:r>
            <w:r w:rsidR="00B20454">
              <w:t xml:space="preserve"> г.</w:t>
            </w:r>
          </w:p>
        </w:tc>
        <w:tc>
          <w:tcPr>
            <w:tcW w:w="1419" w:type="dxa"/>
          </w:tcPr>
          <w:p w:rsidR="00DA3B59" w:rsidRDefault="00080906">
            <w:pPr>
              <w:pStyle w:val="TableParagraph"/>
              <w:spacing w:before="17"/>
              <w:ind w:left="367" w:right="360"/>
              <w:jc w:val="center"/>
            </w:pPr>
            <w:r>
              <w:t>2025</w:t>
            </w:r>
            <w:r w:rsidR="00B20454">
              <w:t xml:space="preserve"> г.</w:t>
            </w:r>
          </w:p>
        </w:tc>
        <w:tc>
          <w:tcPr>
            <w:tcW w:w="1275" w:type="dxa"/>
          </w:tcPr>
          <w:p w:rsidR="00DA3B59" w:rsidRDefault="00080906">
            <w:pPr>
              <w:pStyle w:val="TableParagraph"/>
              <w:spacing w:before="17"/>
              <w:ind w:left="292" w:right="291"/>
              <w:jc w:val="center"/>
            </w:pPr>
            <w:r>
              <w:t>2026</w:t>
            </w:r>
            <w:r w:rsidR="00B20454">
              <w:t xml:space="preserve"> г.</w:t>
            </w:r>
          </w:p>
        </w:tc>
      </w:tr>
      <w:tr w:rsidR="00DA3B59">
        <w:trPr>
          <w:trHeight w:val="299"/>
        </w:trPr>
        <w:tc>
          <w:tcPr>
            <w:tcW w:w="514" w:type="dxa"/>
          </w:tcPr>
          <w:p w:rsidR="00DA3B59" w:rsidRDefault="00B20454">
            <w:pPr>
              <w:pStyle w:val="TableParagraph"/>
              <w:spacing w:before="17"/>
              <w:ind w:left="14"/>
              <w:jc w:val="center"/>
            </w:pPr>
            <w:r>
              <w:t>1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spacing w:before="17"/>
              <w:ind w:left="9"/>
              <w:jc w:val="center"/>
            </w:pPr>
            <w:r>
              <w:t>2</w:t>
            </w:r>
          </w:p>
        </w:tc>
        <w:tc>
          <w:tcPr>
            <w:tcW w:w="1441" w:type="dxa"/>
          </w:tcPr>
          <w:p w:rsidR="00DA3B59" w:rsidRDefault="00B20454">
            <w:pPr>
              <w:pStyle w:val="TableParagraph"/>
              <w:spacing w:before="17"/>
              <w:ind w:left="14"/>
              <w:jc w:val="center"/>
            </w:pPr>
            <w:r>
              <w:t>3</w:t>
            </w:r>
          </w:p>
        </w:tc>
        <w:tc>
          <w:tcPr>
            <w:tcW w:w="1078" w:type="dxa"/>
          </w:tcPr>
          <w:p w:rsidR="00DA3B59" w:rsidRDefault="00B20454">
            <w:pPr>
              <w:pStyle w:val="TableParagraph"/>
              <w:spacing w:before="17"/>
              <w:ind w:left="10"/>
              <w:jc w:val="center"/>
            </w:pPr>
            <w:r>
              <w:t>4</w:t>
            </w:r>
          </w:p>
        </w:tc>
        <w:tc>
          <w:tcPr>
            <w:tcW w:w="1076" w:type="dxa"/>
          </w:tcPr>
          <w:p w:rsidR="00DA3B59" w:rsidRDefault="00B20454">
            <w:pPr>
              <w:pStyle w:val="TableParagraph"/>
              <w:spacing w:before="17"/>
              <w:ind w:left="7"/>
              <w:jc w:val="center"/>
            </w:pPr>
            <w:r>
              <w:t>5</w:t>
            </w:r>
          </w:p>
        </w:tc>
        <w:tc>
          <w:tcPr>
            <w:tcW w:w="1076" w:type="dxa"/>
          </w:tcPr>
          <w:p w:rsidR="00DA3B59" w:rsidRDefault="00B20454">
            <w:pPr>
              <w:pStyle w:val="TableParagraph"/>
              <w:spacing w:before="17"/>
              <w:ind w:left="6"/>
              <w:jc w:val="center"/>
            </w:pPr>
            <w:r>
              <w:t>6</w:t>
            </w:r>
          </w:p>
        </w:tc>
        <w:tc>
          <w:tcPr>
            <w:tcW w:w="1078" w:type="dxa"/>
          </w:tcPr>
          <w:p w:rsidR="00DA3B59" w:rsidRDefault="00B20454">
            <w:pPr>
              <w:pStyle w:val="TableParagraph"/>
              <w:spacing w:before="17"/>
              <w:ind w:left="7"/>
              <w:jc w:val="center"/>
            </w:pPr>
            <w:r>
              <w:t>7</w:t>
            </w:r>
          </w:p>
        </w:tc>
        <w:tc>
          <w:tcPr>
            <w:tcW w:w="1076" w:type="dxa"/>
          </w:tcPr>
          <w:p w:rsidR="00DA3B59" w:rsidRDefault="00B20454">
            <w:pPr>
              <w:pStyle w:val="TableParagraph"/>
              <w:spacing w:before="17"/>
              <w:ind w:left="4"/>
              <w:jc w:val="center"/>
            </w:pPr>
            <w:r>
              <w:t>8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</w:pPr>
          </w:p>
        </w:tc>
        <w:tc>
          <w:tcPr>
            <w:tcW w:w="1419" w:type="dxa"/>
          </w:tcPr>
          <w:p w:rsidR="00DA3B59" w:rsidRDefault="00DA3B59">
            <w:pPr>
              <w:pStyle w:val="TableParagraph"/>
            </w:pPr>
          </w:p>
        </w:tc>
        <w:tc>
          <w:tcPr>
            <w:tcW w:w="1275" w:type="dxa"/>
          </w:tcPr>
          <w:p w:rsidR="00DA3B59" w:rsidRDefault="00DA3B59">
            <w:pPr>
              <w:pStyle w:val="TableParagraph"/>
            </w:pPr>
          </w:p>
        </w:tc>
      </w:tr>
      <w:tr w:rsidR="00DA3B59">
        <w:trPr>
          <w:trHeight w:val="1012"/>
        </w:trPr>
        <w:tc>
          <w:tcPr>
            <w:tcW w:w="514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4"/>
              <w:jc w:val="center"/>
            </w:pPr>
            <w:r>
              <w:t>1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ind w:left="107" w:right="675"/>
            </w:pPr>
            <w:proofErr w:type="gramStart"/>
            <w:r>
              <w:t>Удельный расход</w:t>
            </w:r>
            <w:r>
              <w:rPr>
                <w:spacing w:val="1"/>
              </w:rPr>
              <w:t xml:space="preserve"> </w:t>
            </w:r>
            <w:r>
              <w:t>тепловой энергии (в</w:t>
            </w:r>
            <w:r>
              <w:rPr>
                <w:spacing w:val="1"/>
              </w:rPr>
              <w:t xml:space="preserve"> </w:t>
            </w:r>
            <w:r>
              <w:t>расчете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1</w:t>
            </w:r>
            <w:r>
              <w:rPr>
                <w:spacing w:val="-3"/>
              </w:rPr>
              <w:t xml:space="preserve"> </w:t>
            </w:r>
            <w:r>
              <w:t>кв.</w:t>
            </w:r>
            <w:r>
              <w:rPr>
                <w:spacing w:val="-4"/>
              </w:rPr>
              <w:t xml:space="preserve"> </w:t>
            </w:r>
            <w:r>
              <w:t>метр</w:t>
            </w:r>
            <w:proofErr w:type="gramEnd"/>
          </w:p>
          <w:p w:rsidR="00DA3B59" w:rsidRDefault="00B20454">
            <w:pPr>
              <w:pStyle w:val="TableParagraph"/>
              <w:spacing w:line="238" w:lineRule="exact"/>
              <w:ind w:left="107"/>
            </w:pPr>
            <w:r>
              <w:t>общей</w:t>
            </w:r>
            <w:r>
              <w:rPr>
                <w:spacing w:val="-1"/>
              </w:rPr>
              <w:t xml:space="preserve"> </w:t>
            </w:r>
            <w:r>
              <w:t>площади);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89" w:right="76"/>
              <w:jc w:val="center"/>
            </w:pPr>
            <w:r>
              <w:t>Гкал/кв.</w:t>
            </w:r>
            <w:r>
              <w:rPr>
                <w:spacing w:val="-2"/>
              </w:rPr>
              <w:t xml:space="preserve"> </w:t>
            </w:r>
            <w:r>
              <w:t>м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7" w:right="184"/>
              <w:jc w:val="center"/>
            </w:pPr>
            <w:r>
              <w:t>0,193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289"/>
            </w:pPr>
            <w:r>
              <w:t>0,193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4" w:right="186"/>
              <w:jc w:val="center"/>
            </w:pPr>
            <w:r>
              <w:t>0,187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7" w:right="187"/>
              <w:jc w:val="center"/>
            </w:pPr>
            <w:r>
              <w:t>0,182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4" w:right="188"/>
              <w:jc w:val="center"/>
            </w:pPr>
            <w:r>
              <w:t>0,177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4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right="1"/>
              <w:jc w:val="center"/>
            </w:pPr>
            <w:r>
              <w:t>-</w:t>
            </w:r>
          </w:p>
        </w:tc>
      </w:tr>
      <w:tr w:rsidR="00DA3B59">
        <w:trPr>
          <w:trHeight w:val="1264"/>
        </w:trPr>
        <w:tc>
          <w:tcPr>
            <w:tcW w:w="51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14"/>
              <w:jc w:val="center"/>
            </w:pPr>
            <w:r>
              <w:t>2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ind w:left="107" w:right="904"/>
            </w:pPr>
            <w:r>
              <w:t>Удельный расход</w:t>
            </w:r>
            <w:r>
              <w:rPr>
                <w:spacing w:val="1"/>
              </w:rPr>
              <w:t xml:space="preserve"> </w:t>
            </w:r>
            <w:r>
              <w:t>тепловой энергии,</w:t>
            </w:r>
            <w:r>
              <w:rPr>
                <w:spacing w:val="-52"/>
              </w:rPr>
              <w:t xml:space="preserve"> </w:t>
            </w:r>
            <w:r>
              <w:t>приведенный</w:t>
            </w:r>
            <w:r>
              <w:rPr>
                <w:spacing w:val="-4"/>
              </w:rPr>
              <w:t xml:space="preserve"> </w:t>
            </w:r>
            <w:proofErr w:type="gramStart"/>
            <w:r>
              <w:t>к</w:t>
            </w:r>
            <w:proofErr w:type="gramEnd"/>
          </w:p>
          <w:p w:rsidR="00DA3B59" w:rsidRDefault="00B20454">
            <w:pPr>
              <w:pStyle w:val="TableParagraph"/>
              <w:spacing w:line="252" w:lineRule="exact"/>
              <w:ind w:left="107"/>
            </w:pPr>
            <w:r>
              <w:t>сопоставимым</w:t>
            </w:r>
          </w:p>
          <w:p w:rsidR="00DA3B59" w:rsidRDefault="00B20454">
            <w:pPr>
              <w:pStyle w:val="TableParagraph"/>
              <w:spacing w:line="238" w:lineRule="exact"/>
              <w:ind w:left="107"/>
            </w:pPr>
            <w:r>
              <w:t>климатическим</w:t>
            </w:r>
            <w:r>
              <w:rPr>
                <w:spacing w:val="-3"/>
              </w:rPr>
              <w:t xml:space="preserve"> </w:t>
            </w:r>
            <w:r>
              <w:t>условиям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spacing w:before="9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10" w:right="77" w:firstLine="170"/>
            </w:pPr>
            <w:r>
              <w:t>Вт·ч/ (кв.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м</w:t>
            </w:r>
            <w:proofErr w:type="gramStart"/>
            <w:r>
              <w:t>×°С</w:t>
            </w:r>
            <w:proofErr w:type="gramEnd"/>
            <w:r>
              <w:t>×сутки</w:t>
            </w:r>
            <w:proofErr w:type="spellEnd"/>
            <w:r>
              <w:t>)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197" w:right="184"/>
              <w:jc w:val="center"/>
            </w:pPr>
            <w:r>
              <w:t>52,946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right="222"/>
              <w:jc w:val="right"/>
            </w:pPr>
            <w:r>
              <w:t>52,946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194" w:right="186"/>
              <w:jc w:val="center"/>
            </w:pPr>
            <w:r>
              <w:t>51,534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197" w:right="187"/>
              <w:jc w:val="center"/>
            </w:pPr>
            <w:r>
              <w:t>50,122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194" w:right="188"/>
              <w:jc w:val="center"/>
            </w:pPr>
            <w:r>
              <w:t>48,710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jc w:val="center"/>
            </w:pPr>
            <w:r>
              <w:t>-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4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right="1"/>
              <w:jc w:val="center"/>
            </w:pPr>
            <w:r>
              <w:t>-</w:t>
            </w:r>
          </w:p>
        </w:tc>
      </w:tr>
      <w:tr w:rsidR="00DA3B59">
        <w:trPr>
          <w:trHeight w:val="1519"/>
        </w:trPr>
        <w:tc>
          <w:tcPr>
            <w:tcW w:w="51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14"/>
              <w:jc w:val="center"/>
            </w:pPr>
            <w:r>
              <w:t>3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ind w:left="107" w:right="904"/>
            </w:pPr>
            <w:r>
              <w:t>Удельный расход</w:t>
            </w:r>
            <w:r>
              <w:rPr>
                <w:spacing w:val="1"/>
              </w:rPr>
              <w:t xml:space="preserve"> </w:t>
            </w:r>
            <w:r>
              <w:t>тепловой энергии,</w:t>
            </w:r>
            <w:r>
              <w:rPr>
                <w:spacing w:val="-52"/>
              </w:rPr>
              <w:t xml:space="preserve"> </w:t>
            </w:r>
            <w:r>
              <w:t>приведенный</w:t>
            </w:r>
            <w:r>
              <w:rPr>
                <w:spacing w:val="-4"/>
              </w:rPr>
              <w:t xml:space="preserve"> </w:t>
            </w:r>
            <w:proofErr w:type="gramStart"/>
            <w:r>
              <w:t>к</w:t>
            </w:r>
            <w:proofErr w:type="gramEnd"/>
          </w:p>
          <w:p w:rsidR="00DA3B59" w:rsidRDefault="00B20454">
            <w:pPr>
              <w:pStyle w:val="TableParagraph"/>
              <w:ind w:left="107" w:right="303"/>
            </w:pPr>
            <w:r>
              <w:t>сопоставимым условиям</w:t>
            </w:r>
            <w:r>
              <w:rPr>
                <w:spacing w:val="-52"/>
              </w:rPr>
              <w:t xml:space="preserve"> </w:t>
            </w:r>
            <w:r>
              <w:t>этажности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DA3B59" w:rsidRDefault="00B20454">
            <w:pPr>
              <w:pStyle w:val="TableParagraph"/>
              <w:spacing w:line="238" w:lineRule="exact"/>
              <w:ind w:left="107"/>
            </w:pPr>
            <w:r>
              <w:t>режима</w:t>
            </w:r>
            <w:r>
              <w:rPr>
                <w:spacing w:val="-2"/>
              </w:rPr>
              <w:t xml:space="preserve"> </w:t>
            </w:r>
            <w:r>
              <w:t>работы зданий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207"/>
              <w:ind w:left="87" w:right="77"/>
              <w:jc w:val="center"/>
            </w:pPr>
            <w:proofErr w:type="gramStart"/>
            <w:r>
              <w:t>Вт·ч/(кв.</w:t>
            </w:r>
            <w:proofErr w:type="gramEnd"/>
          </w:p>
          <w:p w:rsidR="00DA3B59" w:rsidRDefault="00B20454">
            <w:pPr>
              <w:pStyle w:val="TableParagraph"/>
              <w:spacing w:before="2"/>
              <w:ind w:left="89" w:right="77"/>
              <w:jc w:val="center"/>
            </w:pPr>
            <w:proofErr w:type="spellStart"/>
            <w:r>
              <w:t>м</w:t>
            </w:r>
            <w:proofErr w:type="gramStart"/>
            <w:r>
              <w:t>×°С</w:t>
            </w:r>
            <w:proofErr w:type="gramEnd"/>
            <w:r>
              <w:t>×сутки</w:t>
            </w:r>
            <w:proofErr w:type="spellEnd"/>
            <w:r>
              <w:t>)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197" w:right="184"/>
              <w:jc w:val="center"/>
            </w:pPr>
            <w:r>
              <w:t>52,946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right="222"/>
              <w:jc w:val="right"/>
            </w:pPr>
            <w:r>
              <w:t>52,946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194" w:right="186"/>
              <w:jc w:val="center"/>
            </w:pPr>
            <w:r>
              <w:t>51,534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197" w:right="187"/>
              <w:jc w:val="center"/>
            </w:pPr>
            <w:r>
              <w:t>50,122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194" w:right="188"/>
              <w:jc w:val="center"/>
            </w:pPr>
            <w:r>
              <w:t>48,710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347" w:right="342"/>
              <w:jc w:val="center"/>
            </w:pPr>
            <w:r>
              <w:t>52,152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365" w:right="360"/>
              <w:jc w:val="center"/>
            </w:pPr>
            <w:r>
              <w:t>51,358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5"/>
              <w:rPr>
                <w:rFonts w:ascii="Calibri"/>
                <w:sz w:val="27"/>
              </w:rPr>
            </w:pPr>
          </w:p>
          <w:p w:rsidR="00DA3B59" w:rsidRDefault="00B20454">
            <w:pPr>
              <w:pStyle w:val="TableParagraph"/>
              <w:ind w:left="291" w:right="291"/>
              <w:jc w:val="center"/>
            </w:pPr>
            <w:r>
              <w:t>49,769</w:t>
            </w:r>
          </w:p>
        </w:tc>
      </w:tr>
      <w:tr w:rsidR="00DA3B59">
        <w:trPr>
          <w:trHeight w:val="900"/>
        </w:trPr>
        <w:tc>
          <w:tcPr>
            <w:tcW w:w="514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4"/>
              <w:jc w:val="center"/>
            </w:pPr>
            <w:r>
              <w:t>4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spacing w:before="65"/>
              <w:ind w:left="107" w:right="179"/>
            </w:pPr>
            <w:proofErr w:type="gramStart"/>
            <w:r>
              <w:t>Удельный расход горячей</w:t>
            </w:r>
            <w:r>
              <w:rPr>
                <w:spacing w:val="-52"/>
              </w:rPr>
              <w:t xml:space="preserve"> </w:t>
            </w:r>
            <w:r>
              <w:t>воды</w:t>
            </w:r>
            <w:r>
              <w:rPr>
                <w:spacing w:val="-1"/>
              </w:rPr>
              <w:t xml:space="preserve"> </w:t>
            </w:r>
            <w:r>
              <w:t>(в</w:t>
            </w:r>
            <w:r>
              <w:rPr>
                <w:spacing w:val="-1"/>
              </w:rPr>
              <w:t xml:space="preserve"> </w:t>
            </w:r>
            <w:r>
              <w:t>расчете на 1</w:t>
            </w:r>
            <w:proofErr w:type="gramEnd"/>
          </w:p>
          <w:p w:rsidR="00DA3B59" w:rsidRDefault="00B20454">
            <w:pPr>
              <w:pStyle w:val="TableParagraph"/>
              <w:spacing w:line="251" w:lineRule="exact"/>
              <w:ind w:left="107"/>
            </w:pPr>
            <w:r>
              <w:t>человека);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89" w:right="19"/>
              <w:jc w:val="center"/>
            </w:pPr>
            <w:r>
              <w:t>куб.</w:t>
            </w:r>
            <w:r>
              <w:rPr>
                <w:spacing w:val="-1"/>
              </w:rPr>
              <w:t xml:space="preserve"> </w:t>
            </w:r>
            <w:r>
              <w:t>м./чел.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7" w:right="184"/>
              <w:jc w:val="center"/>
            </w:pPr>
            <w:r>
              <w:t>0,000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289"/>
            </w:pPr>
            <w:r>
              <w:t>0,000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4" w:right="186"/>
              <w:jc w:val="center"/>
            </w:pPr>
            <w:r>
              <w:t>0,000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7" w:right="187"/>
              <w:jc w:val="center"/>
            </w:pPr>
            <w:r>
              <w:t>0,000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4" w:right="188"/>
              <w:jc w:val="center"/>
            </w:pPr>
            <w:r>
              <w:t>0,000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347" w:right="342"/>
              <w:jc w:val="center"/>
            </w:pPr>
            <w:r>
              <w:t>0,000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365" w:right="360"/>
              <w:jc w:val="center"/>
            </w:pPr>
            <w:r>
              <w:t>0,000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291" w:right="291"/>
              <w:jc w:val="center"/>
            </w:pPr>
            <w:r>
              <w:t>0,000</w:t>
            </w:r>
          </w:p>
        </w:tc>
      </w:tr>
      <w:tr w:rsidR="00DA3B59">
        <w:trPr>
          <w:trHeight w:val="899"/>
        </w:trPr>
        <w:tc>
          <w:tcPr>
            <w:tcW w:w="514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4"/>
              <w:jc w:val="center"/>
            </w:pPr>
            <w:r>
              <w:t>5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spacing w:before="65"/>
              <w:ind w:left="107" w:right="202"/>
            </w:pPr>
            <w:r>
              <w:t>Удельный расход</w:t>
            </w:r>
            <w:r>
              <w:rPr>
                <w:spacing w:val="1"/>
              </w:rPr>
              <w:t xml:space="preserve"> </w:t>
            </w:r>
            <w:r>
              <w:t>холодной воды (в расчете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1 человека);</w:t>
            </w:r>
            <w:r>
              <w:rPr>
                <w:spacing w:val="1"/>
              </w:rPr>
              <w:t xml:space="preserve"> </w:t>
            </w:r>
            <w:r>
              <w:t>*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89" w:right="19"/>
              <w:jc w:val="center"/>
            </w:pPr>
            <w:r>
              <w:t>куб.</w:t>
            </w:r>
            <w:r>
              <w:rPr>
                <w:spacing w:val="-1"/>
              </w:rPr>
              <w:t xml:space="preserve"> </w:t>
            </w:r>
            <w:r>
              <w:t>м./чел.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7" w:right="184"/>
              <w:jc w:val="center"/>
            </w:pPr>
            <w:r>
              <w:t>1,720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289"/>
            </w:pPr>
            <w:r>
              <w:t>1,720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4" w:right="186"/>
              <w:jc w:val="center"/>
            </w:pPr>
            <w:r>
              <w:t>1,720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7" w:right="187"/>
              <w:jc w:val="center"/>
            </w:pPr>
            <w:r>
              <w:t>1,720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194" w:right="188"/>
              <w:jc w:val="center"/>
            </w:pPr>
            <w:r>
              <w:t>1,720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347" w:right="342"/>
              <w:jc w:val="center"/>
            </w:pPr>
            <w:r>
              <w:t>1,720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365" w:right="360"/>
              <w:jc w:val="center"/>
            </w:pPr>
            <w:r>
              <w:t>1,720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rPr>
                <w:rFonts w:ascii="Calibri"/>
                <w:sz w:val="26"/>
              </w:rPr>
            </w:pPr>
          </w:p>
          <w:p w:rsidR="00DA3B59" w:rsidRDefault="00B20454">
            <w:pPr>
              <w:pStyle w:val="TableParagraph"/>
              <w:ind w:left="291" w:right="291"/>
              <w:jc w:val="center"/>
            </w:pPr>
            <w:r>
              <w:t>1,720</w:t>
            </w:r>
          </w:p>
        </w:tc>
      </w:tr>
      <w:tr w:rsidR="00DA3B59">
        <w:trPr>
          <w:trHeight w:val="1202"/>
        </w:trPr>
        <w:tc>
          <w:tcPr>
            <w:tcW w:w="51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14"/>
              <w:jc w:val="center"/>
            </w:pPr>
            <w:r>
              <w:t>6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spacing w:before="89"/>
              <w:ind w:left="107" w:right="217"/>
            </w:pPr>
            <w:r>
              <w:t>Удельный расход</w:t>
            </w:r>
            <w:r>
              <w:rPr>
                <w:spacing w:val="1"/>
              </w:rPr>
              <w:t xml:space="preserve"> </w:t>
            </w:r>
            <w:r>
              <w:t>электрической энергии (в</w:t>
            </w:r>
            <w:r>
              <w:rPr>
                <w:spacing w:val="-52"/>
              </w:rPr>
              <w:t xml:space="preserve"> </w:t>
            </w:r>
            <w:r>
              <w:t>расчете на 1 кв. метр</w:t>
            </w:r>
            <w:r>
              <w:rPr>
                <w:spacing w:val="1"/>
              </w:rPr>
              <w:t xml:space="preserve"> </w:t>
            </w:r>
            <w:r>
              <w:t>общей</w:t>
            </w:r>
            <w:r>
              <w:rPr>
                <w:spacing w:val="-1"/>
              </w:rPr>
              <w:t xml:space="preserve"> </w:t>
            </w:r>
            <w:r>
              <w:t>площади);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89" w:right="74"/>
              <w:jc w:val="center"/>
            </w:pPr>
            <w:r>
              <w:t>кВт</w:t>
            </w:r>
            <w:r>
              <w:rPr>
                <w:spacing w:val="-1"/>
              </w:rPr>
              <w:t xml:space="preserve"> </w:t>
            </w:r>
            <w:proofErr w:type="gramStart"/>
            <w:r>
              <w:t>ч</w:t>
            </w:r>
            <w:proofErr w:type="gramEnd"/>
            <w:r>
              <w:t>/кв. м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197" w:right="184"/>
              <w:jc w:val="center"/>
            </w:pPr>
            <w:r>
              <w:t>14,231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right="222"/>
              <w:jc w:val="right"/>
            </w:pPr>
            <w:r>
              <w:t>14,231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194" w:right="186"/>
              <w:jc w:val="center"/>
            </w:pPr>
            <w:r>
              <w:t>14,000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197" w:right="187"/>
              <w:jc w:val="center"/>
            </w:pPr>
            <w:r>
              <w:t>13,768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194" w:right="188"/>
              <w:jc w:val="center"/>
            </w:pPr>
            <w:r>
              <w:t>13,537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347" w:right="342"/>
              <w:jc w:val="center"/>
            </w:pPr>
            <w:r>
              <w:t>14,089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365" w:right="360"/>
              <w:jc w:val="center"/>
            </w:pPr>
            <w:r>
              <w:t>13,946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76"/>
              <w:ind w:left="291" w:right="291"/>
              <w:jc w:val="center"/>
            </w:pPr>
            <w:r>
              <w:t>13,662</w:t>
            </w:r>
          </w:p>
        </w:tc>
      </w:tr>
      <w:tr w:rsidR="00DA3B59">
        <w:trPr>
          <w:trHeight w:val="1012"/>
        </w:trPr>
        <w:tc>
          <w:tcPr>
            <w:tcW w:w="514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4"/>
              <w:jc w:val="center"/>
            </w:pPr>
            <w:r>
              <w:t>7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ind w:left="107" w:right="95"/>
            </w:pPr>
            <w:proofErr w:type="gramStart"/>
            <w:r>
              <w:t>Удельный расход</w:t>
            </w:r>
            <w:r>
              <w:rPr>
                <w:spacing w:val="1"/>
              </w:rPr>
              <w:t xml:space="preserve"> </w:t>
            </w:r>
            <w:r>
              <w:t>природного газа (в расчете</w:t>
            </w:r>
            <w:r>
              <w:rPr>
                <w:spacing w:val="-53"/>
              </w:rPr>
              <w:t xml:space="preserve"> </w:t>
            </w:r>
            <w:r>
              <w:t>на 1 кв. метр</w:t>
            </w:r>
            <w:r>
              <w:rPr>
                <w:spacing w:val="-3"/>
              </w:rPr>
              <w:t xml:space="preserve"> </w:t>
            </w:r>
            <w:r>
              <w:t>общей</w:t>
            </w:r>
            <w:proofErr w:type="gramEnd"/>
          </w:p>
          <w:p w:rsidR="00DA3B59" w:rsidRDefault="00B20454">
            <w:pPr>
              <w:pStyle w:val="TableParagraph"/>
              <w:spacing w:line="240" w:lineRule="exact"/>
              <w:ind w:left="107"/>
            </w:pPr>
            <w:r>
              <w:t>площади);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89" w:right="74"/>
              <w:jc w:val="center"/>
            </w:pPr>
            <w:r>
              <w:t>куб.м./кв.</w:t>
            </w:r>
            <w:r>
              <w:rPr>
                <w:spacing w:val="-1"/>
              </w:rPr>
              <w:t xml:space="preserve"> </w:t>
            </w:r>
            <w:r>
              <w:t>м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7" w:right="184"/>
              <w:jc w:val="center"/>
            </w:pPr>
            <w:r>
              <w:t>0,000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289"/>
            </w:pPr>
            <w:r>
              <w:t>0,000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4" w:right="186"/>
              <w:jc w:val="center"/>
            </w:pPr>
            <w:r>
              <w:t>0,000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7" w:right="187"/>
              <w:jc w:val="center"/>
            </w:pPr>
            <w:r>
              <w:t>0,000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194" w:right="188"/>
              <w:jc w:val="center"/>
            </w:pPr>
            <w:r>
              <w:t>0,000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347" w:right="342"/>
              <w:jc w:val="center"/>
            </w:pPr>
            <w:r>
              <w:t>0,000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365" w:right="360"/>
              <w:jc w:val="center"/>
            </w:pPr>
            <w:r>
              <w:t>0,000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spacing w:before="6"/>
              <w:rPr>
                <w:rFonts w:ascii="Calibri"/>
                <w:sz w:val="30"/>
              </w:rPr>
            </w:pPr>
          </w:p>
          <w:p w:rsidR="00DA3B59" w:rsidRDefault="00B20454">
            <w:pPr>
              <w:pStyle w:val="TableParagraph"/>
              <w:ind w:left="291" w:right="291"/>
              <w:jc w:val="center"/>
            </w:pPr>
            <w:r>
              <w:t>0,000</w:t>
            </w:r>
          </w:p>
        </w:tc>
      </w:tr>
    </w:tbl>
    <w:p w:rsidR="00DA3B59" w:rsidRDefault="00DA3B59">
      <w:pPr>
        <w:jc w:val="center"/>
        <w:sectPr w:rsidR="00DA3B59">
          <w:pgSz w:w="16840" w:h="11910" w:orient="landscape"/>
          <w:pgMar w:top="820" w:right="14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4"/>
        <w:gridCol w:w="2760"/>
        <w:gridCol w:w="1441"/>
        <w:gridCol w:w="1078"/>
        <w:gridCol w:w="1076"/>
        <w:gridCol w:w="1076"/>
        <w:gridCol w:w="1078"/>
        <w:gridCol w:w="1076"/>
        <w:gridCol w:w="1384"/>
        <w:gridCol w:w="1419"/>
        <w:gridCol w:w="1275"/>
      </w:tblGrid>
      <w:tr w:rsidR="00DA3B59">
        <w:trPr>
          <w:trHeight w:val="600"/>
        </w:trPr>
        <w:tc>
          <w:tcPr>
            <w:tcW w:w="514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203"/>
            </w:pPr>
            <w:r>
              <w:lastRenderedPageBreak/>
              <w:t>8</w:t>
            </w:r>
          </w:p>
        </w:tc>
        <w:tc>
          <w:tcPr>
            <w:tcW w:w="2760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40"/>
              <w:ind w:left="107" w:right="163"/>
            </w:pPr>
            <w:r>
              <w:t>Удельный годовой расход</w:t>
            </w:r>
            <w:r>
              <w:rPr>
                <w:spacing w:val="-52"/>
              </w:rPr>
              <w:t xml:space="preserve"> </w:t>
            </w:r>
            <w:r>
              <w:t>моторного топлива</w:t>
            </w:r>
          </w:p>
        </w:tc>
        <w:tc>
          <w:tcPr>
            <w:tcW w:w="1441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87" w:right="77"/>
              <w:jc w:val="center"/>
            </w:pPr>
            <w:r>
              <w:t>тут/</w:t>
            </w:r>
            <w:proofErr w:type="gramStart"/>
            <w:r>
              <w:t>л</w:t>
            </w:r>
            <w:proofErr w:type="gramEnd"/>
          </w:p>
        </w:tc>
        <w:tc>
          <w:tcPr>
            <w:tcW w:w="1078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197" w:right="184"/>
              <w:jc w:val="center"/>
            </w:pPr>
            <w:r>
              <w:t>0,000</w:t>
            </w:r>
          </w:p>
        </w:tc>
        <w:tc>
          <w:tcPr>
            <w:tcW w:w="1076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194" w:right="185"/>
              <w:jc w:val="center"/>
            </w:pPr>
            <w:r>
              <w:t>0,000</w:t>
            </w:r>
          </w:p>
        </w:tc>
        <w:tc>
          <w:tcPr>
            <w:tcW w:w="1076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194" w:right="186"/>
              <w:jc w:val="center"/>
            </w:pPr>
            <w:r>
              <w:t>0,000</w:t>
            </w:r>
          </w:p>
        </w:tc>
        <w:tc>
          <w:tcPr>
            <w:tcW w:w="1078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197" w:right="187"/>
              <w:jc w:val="center"/>
            </w:pPr>
            <w:r>
              <w:t>0,000</w:t>
            </w:r>
          </w:p>
        </w:tc>
        <w:tc>
          <w:tcPr>
            <w:tcW w:w="1076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194" w:right="188"/>
              <w:jc w:val="center"/>
            </w:pPr>
            <w:r>
              <w:t>0,000</w:t>
            </w:r>
          </w:p>
        </w:tc>
        <w:tc>
          <w:tcPr>
            <w:tcW w:w="1384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347" w:right="342"/>
              <w:jc w:val="center"/>
            </w:pPr>
            <w:r>
              <w:t>0,000</w:t>
            </w:r>
          </w:p>
        </w:tc>
        <w:tc>
          <w:tcPr>
            <w:tcW w:w="1419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365" w:right="360"/>
              <w:jc w:val="center"/>
            </w:pPr>
            <w:r>
              <w:t>0,000</w:t>
            </w:r>
          </w:p>
        </w:tc>
        <w:tc>
          <w:tcPr>
            <w:tcW w:w="1275" w:type="dxa"/>
            <w:tcBorders>
              <w:top w:val="nil"/>
            </w:tcBorders>
          </w:tcPr>
          <w:p w:rsidR="00DA3B59" w:rsidRDefault="00B20454">
            <w:pPr>
              <w:pStyle w:val="TableParagraph"/>
              <w:spacing w:before="167"/>
              <w:ind w:left="291" w:right="291"/>
              <w:jc w:val="center"/>
            </w:pPr>
            <w:r>
              <w:t>0,000</w:t>
            </w:r>
          </w:p>
        </w:tc>
      </w:tr>
      <w:tr w:rsidR="00DA3B59">
        <w:trPr>
          <w:trHeight w:val="3000"/>
        </w:trPr>
        <w:tc>
          <w:tcPr>
            <w:tcW w:w="51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left="203"/>
            </w:pPr>
            <w:r>
              <w:t>9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spacing w:before="101"/>
              <w:ind w:left="107" w:right="96"/>
            </w:pPr>
            <w:r>
              <w:t>Отношение экономии</w:t>
            </w:r>
            <w:r>
              <w:rPr>
                <w:spacing w:val="1"/>
              </w:rPr>
              <w:t xml:space="preserve"> </w:t>
            </w:r>
            <w:r>
              <w:t>энергетических ресурсов и</w:t>
            </w:r>
            <w:r>
              <w:rPr>
                <w:spacing w:val="-52"/>
              </w:rPr>
              <w:t xml:space="preserve"> </w:t>
            </w:r>
            <w:r>
              <w:t>воды в</w:t>
            </w:r>
            <w:r>
              <w:rPr>
                <w:spacing w:val="-1"/>
              </w:rPr>
              <w:t xml:space="preserve"> </w:t>
            </w:r>
            <w:proofErr w:type="gramStart"/>
            <w:r>
              <w:t>стоимостном</w:t>
            </w:r>
            <w:proofErr w:type="gramEnd"/>
          </w:p>
          <w:p w:rsidR="00DA3B59" w:rsidRDefault="00B20454">
            <w:pPr>
              <w:pStyle w:val="TableParagraph"/>
              <w:ind w:left="107" w:right="334"/>
            </w:pPr>
            <w:proofErr w:type="gramStart"/>
            <w:r>
              <w:t>выражении</w:t>
            </w:r>
            <w:proofErr w:type="gramEnd"/>
            <w:r>
              <w:t>, достижение</w:t>
            </w:r>
            <w:r>
              <w:rPr>
                <w:spacing w:val="-52"/>
              </w:rPr>
              <w:t xml:space="preserve"> </w:t>
            </w:r>
            <w:r>
              <w:t>которой планируется в</w:t>
            </w:r>
            <w:r>
              <w:rPr>
                <w:spacing w:val="1"/>
              </w:rPr>
              <w:t xml:space="preserve"> </w:t>
            </w:r>
            <w:r>
              <w:t>результате реализации</w:t>
            </w:r>
            <w:r>
              <w:rPr>
                <w:spacing w:val="1"/>
              </w:rPr>
              <w:t xml:space="preserve"> </w:t>
            </w:r>
            <w:proofErr w:type="spellStart"/>
            <w:r>
              <w:t>энергосервисных</w:t>
            </w:r>
            <w:proofErr w:type="spellEnd"/>
          </w:p>
          <w:p w:rsidR="00DA3B59" w:rsidRDefault="00B20454">
            <w:pPr>
              <w:pStyle w:val="TableParagraph"/>
              <w:spacing w:before="1"/>
              <w:ind w:left="107" w:right="244"/>
            </w:pPr>
            <w:r>
              <w:t>договоров (контрактов) к</w:t>
            </w:r>
            <w:r>
              <w:rPr>
                <w:spacing w:val="-52"/>
              </w:rPr>
              <w:t xml:space="preserve"> </w:t>
            </w:r>
            <w:r>
              <w:t>общему</w:t>
            </w:r>
            <w:r>
              <w:rPr>
                <w:spacing w:val="-3"/>
              </w:rPr>
              <w:t xml:space="preserve"> </w:t>
            </w:r>
            <w:r>
              <w:t>объему</w:t>
            </w:r>
          </w:p>
          <w:p w:rsidR="00DA3B59" w:rsidRDefault="00B20454">
            <w:pPr>
              <w:pStyle w:val="TableParagraph"/>
              <w:spacing w:before="1"/>
              <w:ind w:left="107" w:right="1056"/>
            </w:pPr>
            <w:r>
              <w:t>финансирования</w:t>
            </w:r>
            <w:r>
              <w:rPr>
                <w:spacing w:val="-52"/>
              </w:rPr>
              <w:t xml:space="preserve"> </w:t>
            </w:r>
            <w:r>
              <w:t>программы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spacing w:before="6"/>
              <w:rPr>
                <w:rFonts w:ascii="Calibri"/>
                <w:sz w:val="29"/>
              </w:rPr>
            </w:pPr>
          </w:p>
          <w:p w:rsidR="00DA3B59" w:rsidRDefault="00B20454">
            <w:pPr>
              <w:pStyle w:val="TableParagraph"/>
              <w:ind w:left="557" w:right="98" w:hanging="431"/>
            </w:pP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/тыс.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руб</w:t>
            </w:r>
            <w:proofErr w:type="spellEnd"/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left="7"/>
              <w:jc w:val="center"/>
            </w:pPr>
            <w:r>
              <w:t>-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left="3"/>
              <w:jc w:val="center"/>
            </w:pPr>
            <w:r>
              <w:t>-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left="3"/>
              <w:jc w:val="center"/>
            </w:pPr>
            <w:r>
              <w:t>-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left="4"/>
              <w:jc w:val="center"/>
            </w:pPr>
            <w:r>
              <w:t>-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jc w:val="center"/>
            </w:pPr>
            <w:r>
              <w:t>-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jc w:val="center"/>
            </w:pPr>
            <w:r>
              <w:t>-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left="4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DA3B59">
            <w:pPr>
              <w:pStyle w:val="TableParagraph"/>
              <w:rPr>
                <w:rFonts w:ascii="Calibri"/>
                <w:sz w:val="24"/>
              </w:rPr>
            </w:pPr>
          </w:p>
          <w:p w:rsidR="00DA3B59" w:rsidRDefault="00B20454">
            <w:pPr>
              <w:pStyle w:val="TableParagraph"/>
              <w:spacing w:before="194"/>
              <w:ind w:right="1"/>
              <w:jc w:val="center"/>
            </w:pPr>
            <w:r>
              <w:t>-</w:t>
            </w:r>
          </w:p>
        </w:tc>
      </w:tr>
      <w:tr w:rsidR="00DA3B59">
        <w:trPr>
          <w:trHeight w:val="758"/>
        </w:trPr>
        <w:tc>
          <w:tcPr>
            <w:tcW w:w="514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148"/>
            </w:pPr>
            <w:r>
              <w:t>10</w:t>
            </w:r>
          </w:p>
        </w:tc>
        <w:tc>
          <w:tcPr>
            <w:tcW w:w="2760" w:type="dxa"/>
          </w:tcPr>
          <w:p w:rsidR="00DA3B59" w:rsidRDefault="00B20454">
            <w:pPr>
              <w:pStyle w:val="TableParagraph"/>
              <w:ind w:left="107" w:right="1002"/>
            </w:pPr>
            <w:r>
              <w:t>Количество</w:t>
            </w:r>
            <w:r>
              <w:rPr>
                <w:spacing w:val="1"/>
              </w:rPr>
              <w:t xml:space="preserve"> </w:t>
            </w:r>
            <w:proofErr w:type="spellStart"/>
            <w:r>
              <w:t>энергосервисных</w:t>
            </w:r>
            <w:proofErr w:type="spellEnd"/>
          </w:p>
          <w:p w:rsidR="00DA3B59" w:rsidRDefault="00B20454">
            <w:pPr>
              <w:pStyle w:val="TableParagraph"/>
              <w:spacing w:line="238" w:lineRule="exact"/>
              <w:ind w:left="107"/>
            </w:pPr>
            <w:r>
              <w:t>договоров</w:t>
            </w:r>
            <w:r>
              <w:rPr>
                <w:spacing w:val="-5"/>
              </w:rPr>
              <w:t xml:space="preserve"> </w:t>
            </w:r>
            <w:r>
              <w:t>(контрактов).</w:t>
            </w:r>
          </w:p>
        </w:tc>
        <w:tc>
          <w:tcPr>
            <w:tcW w:w="1441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89" w:right="75"/>
              <w:jc w:val="center"/>
            </w:pPr>
            <w:r>
              <w:t>шт.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10"/>
              <w:jc w:val="center"/>
            </w:pPr>
            <w:r>
              <w:t>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7"/>
              <w:jc w:val="center"/>
            </w:pPr>
            <w:r>
              <w:t>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6"/>
              <w:jc w:val="center"/>
            </w:pPr>
            <w:r>
              <w:t>0</w:t>
            </w:r>
          </w:p>
        </w:tc>
        <w:tc>
          <w:tcPr>
            <w:tcW w:w="1078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7"/>
              <w:jc w:val="center"/>
            </w:pPr>
            <w:r>
              <w:t>0</w:t>
            </w:r>
          </w:p>
        </w:tc>
        <w:tc>
          <w:tcPr>
            <w:tcW w:w="1076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4"/>
              <w:jc w:val="center"/>
            </w:pPr>
            <w:r>
              <w:t>0</w:t>
            </w:r>
          </w:p>
        </w:tc>
        <w:tc>
          <w:tcPr>
            <w:tcW w:w="1384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419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left="4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A3B59" w:rsidRDefault="00DA3B59">
            <w:pPr>
              <w:pStyle w:val="TableParagraph"/>
              <w:spacing w:before="1"/>
              <w:rPr>
                <w:rFonts w:ascii="Calibri"/>
                <w:sz w:val="20"/>
              </w:rPr>
            </w:pPr>
          </w:p>
          <w:p w:rsidR="00DA3B59" w:rsidRDefault="00B20454">
            <w:pPr>
              <w:pStyle w:val="TableParagraph"/>
              <w:ind w:right="1"/>
              <w:jc w:val="center"/>
            </w:pPr>
            <w:r>
              <w:t>-</w:t>
            </w:r>
          </w:p>
        </w:tc>
      </w:tr>
    </w:tbl>
    <w:p w:rsidR="00DA3B59" w:rsidRDefault="00DA3B59">
      <w:pPr>
        <w:pStyle w:val="a3"/>
        <w:spacing w:before="2"/>
        <w:rPr>
          <w:sz w:val="19"/>
        </w:rPr>
      </w:pPr>
    </w:p>
    <w:p w:rsidR="00DA3B59" w:rsidRDefault="00B20454">
      <w:pPr>
        <w:spacing w:before="92"/>
        <w:ind w:left="739"/>
      </w:pPr>
      <w:r>
        <w:t>Примечание</w:t>
      </w:r>
    </w:p>
    <w:p w:rsidR="00DA3B59" w:rsidRDefault="00DA3B59">
      <w:pPr>
        <w:spacing w:before="1"/>
        <w:rPr>
          <w:sz w:val="31"/>
        </w:rPr>
      </w:pPr>
    </w:p>
    <w:p w:rsidR="00DA3B59" w:rsidRDefault="00B20454">
      <w:pPr>
        <w:ind w:left="739"/>
        <w:rPr>
          <w:rFonts w:ascii="Calibri" w:hAnsi="Calibri"/>
        </w:rPr>
      </w:pPr>
      <w:r>
        <w:rPr>
          <w:rFonts w:ascii="Calibri" w:hAnsi="Calibri"/>
        </w:rPr>
        <w:t>*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Целевой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уровень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не устанавливается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в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связи с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отсутствием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учета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воды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для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приготовления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горячей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воды</w:t>
      </w:r>
    </w:p>
    <w:p w:rsidR="00DA3B59" w:rsidRDefault="00DA3B59">
      <w:pPr>
        <w:rPr>
          <w:rFonts w:ascii="Calibri" w:hAnsi="Calibri"/>
        </w:rPr>
        <w:sectPr w:rsidR="00DA3B59">
          <w:pgSz w:w="16840" w:h="11910" w:orient="landscape"/>
          <w:pgMar w:top="840" w:right="14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Layout w:type="fixed"/>
        <w:tblLook w:val="01E0"/>
      </w:tblPr>
      <w:tblGrid>
        <w:gridCol w:w="1531"/>
        <w:gridCol w:w="803"/>
        <w:gridCol w:w="907"/>
        <w:gridCol w:w="1600"/>
        <w:gridCol w:w="3038"/>
      </w:tblGrid>
      <w:tr w:rsidR="00DA3B59">
        <w:trPr>
          <w:trHeight w:val="351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line="189" w:lineRule="exact"/>
              <w:ind w:left="200"/>
              <w:rPr>
                <w:rFonts w:ascii="Calibri" w:hAnsi="Calibri"/>
                <w:b/>
                <w:sz w:val="19"/>
              </w:rPr>
            </w:pPr>
            <w:r>
              <w:rPr>
                <w:rFonts w:ascii="Calibri" w:hAnsi="Calibri"/>
                <w:b/>
                <w:sz w:val="19"/>
              </w:rPr>
              <w:lastRenderedPageBreak/>
              <w:t>4.</w:t>
            </w:r>
            <w:r>
              <w:rPr>
                <w:rFonts w:ascii="Calibri" w:hAnsi="Calibri"/>
                <w:b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Энергосберегающие</w:t>
            </w:r>
            <w:r>
              <w:rPr>
                <w:rFonts w:ascii="Calibri" w:hAnsi="Calibri"/>
                <w:b/>
                <w:spacing w:val="16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мероприятия</w:t>
            </w:r>
          </w:p>
        </w:tc>
      </w:tr>
      <w:tr w:rsidR="00DA3B59">
        <w:trPr>
          <w:trHeight w:val="537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14"/>
              <w:ind w:left="200"/>
              <w:rPr>
                <w:rFonts w:ascii="Calibri" w:hAnsi="Calibri"/>
                <w:b/>
                <w:sz w:val="19"/>
              </w:rPr>
            </w:pPr>
            <w:r>
              <w:rPr>
                <w:rFonts w:ascii="Calibri" w:hAnsi="Calibri"/>
                <w:b/>
                <w:sz w:val="19"/>
              </w:rPr>
              <w:t>4.1.</w:t>
            </w:r>
            <w:r>
              <w:rPr>
                <w:rFonts w:ascii="Calibri" w:hAnsi="Calibri"/>
                <w:b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Замена</w:t>
            </w:r>
            <w:r>
              <w:rPr>
                <w:rFonts w:ascii="Calibri" w:hAnsi="Calibri"/>
                <w:b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ламп</w:t>
            </w:r>
            <w:r>
              <w:rPr>
                <w:rFonts w:ascii="Calibri" w:hAnsi="Calibri"/>
                <w:b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накаливания</w:t>
            </w:r>
            <w:r>
              <w:rPr>
                <w:rFonts w:ascii="Calibri" w:hAnsi="Calibri"/>
                <w:b/>
                <w:spacing w:val="11"/>
                <w:sz w:val="19"/>
              </w:rPr>
              <w:t xml:space="preserve"> </w:t>
            </w:r>
            <w:proofErr w:type="gramStart"/>
            <w:r>
              <w:rPr>
                <w:rFonts w:ascii="Calibri" w:hAnsi="Calibri"/>
                <w:b/>
                <w:sz w:val="19"/>
              </w:rPr>
              <w:t>на</w:t>
            </w:r>
            <w:proofErr w:type="gramEnd"/>
            <w:r>
              <w:rPr>
                <w:rFonts w:ascii="Calibri" w:hAnsi="Calibri"/>
                <w:b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светодиодные.</w:t>
            </w:r>
          </w:p>
        </w:tc>
      </w:tr>
      <w:tr w:rsidR="00DA3B59">
        <w:trPr>
          <w:trHeight w:val="1082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42"/>
              <w:ind w:left="41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Переход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более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эффективные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источники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света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дает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значительную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экономию</w:t>
            </w:r>
          </w:p>
          <w:p w:rsidR="00DA3B59" w:rsidRDefault="00B20454">
            <w:pPr>
              <w:pStyle w:val="TableParagraph"/>
              <w:spacing w:before="23" w:line="264" w:lineRule="auto"/>
              <w:ind w:left="200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электроэнергии.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связи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этим,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имеется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целесообразность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замены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ламп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накаливания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современные</w:t>
            </w:r>
            <w:r>
              <w:rPr>
                <w:rFonts w:ascii="Calibri" w:hAnsi="Calibri"/>
                <w:spacing w:val="-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светодиодные лампы.</w:t>
            </w:r>
          </w:p>
        </w:tc>
      </w:tr>
      <w:tr w:rsidR="00DA3B59">
        <w:trPr>
          <w:trHeight w:val="427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50"/>
              <w:ind w:left="372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Годовое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потребление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электроэнергии</w:t>
            </w:r>
            <w:r>
              <w:rPr>
                <w:rFonts w:ascii="Calibri" w:hAnsi="Calibri"/>
                <w:spacing w:val="16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лампами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накаливания</w:t>
            </w:r>
            <w:proofErr w:type="gramStart"/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:</w:t>
            </w:r>
            <w:proofErr w:type="gramEnd"/>
          </w:p>
        </w:tc>
      </w:tr>
      <w:tr w:rsidR="00DA3B59">
        <w:trPr>
          <w:trHeight w:val="419"/>
        </w:trPr>
        <w:tc>
          <w:tcPr>
            <w:tcW w:w="1531" w:type="dxa"/>
          </w:tcPr>
          <w:p w:rsidR="00DA3B59" w:rsidRDefault="00B20454">
            <w:pPr>
              <w:pStyle w:val="TableParagraph"/>
              <w:spacing w:line="228" w:lineRule="exact"/>
              <w:ind w:right="137"/>
              <w:jc w:val="right"/>
              <w:rPr>
                <w:rFonts w:ascii="Calibri" w:hAnsi="Calibri"/>
                <w:sz w:val="19"/>
              </w:rPr>
            </w:pPr>
            <w:proofErr w:type="spellStart"/>
            <w:r>
              <w:rPr>
                <w:rFonts w:ascii="Calibri" w:hAnsi="Calibri"/>
                <w:w w:val="105"/>
                <w:sz w:val="19"/>
              </w:rPr>
              <w:t>Э</w:t>
            </w:r>
            <w:r>
              <w:rPr>
                <w:rFonts w:ascii="Calibri" w:hAnsi="Calibri"/>
                <w:w w:val="105"/>
                <w:sz w:val="19"/>
                <w:vertAlign w:val="subscript"/>
              </w:rPr>
              <w:t>лл</w:t>
            </w:r>
            <w:r>
              <w:rPr>
                <w:rFonts w:ascii="Calibri" w:hAnsi="Calibri"/>
                <w:w w:val="105"/>
                <w:sz w:val="19"/>
              </w:rPr>
              <w:t>=</w:t>
            </w:r>
            <w:proofErr w:type="spellEnd"/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before="3"/>
              <w:ind w:right="33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654,72</w:t>
            </w:r>
          </w:p>
        </w:tc>
        <w:tc>
          <w:tcPr>
            <w:tcW w:w="907" w:type="dxa"/>
          </w:tcPr>
          <w:p w:rsidR="00DA3B59" w:rsidRDefault="00B20454">
            <w:pPr>
              <w:pStyle w:val="TableParagraph"/>
              <w:spacing w:before="3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кВт*</w:t>
            </w:r>
            <w:proofErr w:type="gramStart"/>
            <w:r>
              <w:rPr>
                <w:rFonts w:ascii="Calibri" w:hAnsi="Calibri"/>
                <w:sz w:val="19"/>
              </w:rPr>
              <w:t>ч</w:t>
            </w:r>
            <w:proofErr w:type="gramEnd"/>
          </w:p>
        </w:tc>
        <w:tc>
          <w:tcPr>
            <w:tcW w:w="1600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524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19"/>
              <w:ind w:left="200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Затраты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внедрение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мероприятия:</w:t>
            </w:r>
          </w:p>
        </w:tc>
      </w:tr>
      <w:tr w:rsidR="00DA3B59">
        <w:trPr>
          <w:trHeight w:val="550"/>
        </w:trPr>
        <w:tc>
          <w:tcPr>
            <w:tcW w:w="1531" w:type="dxa"/>
          </w:tcPr>
          <w:p w:rsidR="00DA3B59" w:rsidRDefault="00B20454">
            <w:pPr>
              <w:pStyle w:val="TableParagraph"/>
              <w:spacing w:before="123"/>
              <w:ind w:right="137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w w:val="105"/>
                <w:sz w:val="19"/>
              </w:rPr>
              <w:t>I</w:t>
            </w:r>
            <w:r>
              <w:rPr>
                <w:rFonts w:ascii="Calibri"/>
                <w:w w:val="105"/>
                <w:sz w:val="19"/>
                <w:vertAlign w:val="subscript"/>
              </w:rPr>
              <w:t>0</w:t>
            </w:r>
            <w:r>
              <w:rPr>
                <w:rFonts w:ascii="Calibri"/>
                <w:w w:val="105"/>
                <w:sz w:val="19"/>
              </w:rPr>
              <w:t>=</w:t>
            </w:r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before="130"/>
              <w:ind w:right="35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1650</w:t>
            </w:r>
          </w:p>
        </w:tc>
        <w:tc>
          <w:tcPr>
            <w:tcW w:w="907" w:type="dxa"/>
          </w:tcPr>
          <w:p w:rsidR="00DA3B59" w:rsidRDefault="00B20454">
            <w:pPr>
              <w:pStyle w:val="TableParagraph"/>
              <w:spacing w:before="130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руб.</w:t>
            </w:r>
          </w:p>
        </w:tc>
        <w:tc>
          <w:tcPr>
            <w:tcW w:w="1600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788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23" w:line="264" w:lineRule="auto"/>
              <w:ind w:left="200" w:firstLine="172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Расчет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годового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потребления</w:t>
            </w:r>
            <w:r>
              <w:rPr>
                <w:rFonts w:ascii="Calibri" w:hAnsi="Calibri"/>
                <w:spacing w:val="1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электроэнергии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светодиодными</w:t>
            </w:r>
            <w:r>
              <w:rPr>
                <w:rFonts w:ascii="Calibri" w:hAnsi="Calibri"/>
                <w:spacing w:val="1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лампами</w:t>
            </w:r>
            <w:r>
              <w:rPr>
                <w:rFonts w:ascii="Calibri" w:hAnsi="Calibri"/>
                <w:spacing w:val="1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произведем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формуле:</w:t>
            </w:r>
          </w:p>
        </w:tc>
      </w:tr>
      <w:tr w:rsidR="00DA3B59">
        <w:trPr>
          <w:trHeight w:val="566"/>
        </w:trPr>
        <w:tc>
          <w:tcPr>
            <w:tcW w:w="2334" w:type="dxa"/>
            <w:gridSpan w:val="2"/>
          </w:tcPr>
          <w:p w:rsidR="00DA3B59" w:rsidRPr="00B20454" w:rsidRDefault="00B20454">
            <w:pPr>
              <w:pStyle w:val="TableParagraph"/>
              <w:spacing w:before="129"/>
              <w:ind w:left="468"/>
              <w:rPr>
                <w:rFonts w:ascii="Calibri" w:hAnsi="Calibri"/>
                <w:sz w:val="19"/>
                <w:lang w:val="en-US"/>
              </w:rPr>
            </w:pPr>
            <w:r>
              <w:rPr>
                <w:rFonts w:ascii="Calibri" w:hAnsi="Calibri"/>
                <w:w w:val="105"/>
                <w:sz w:val="19"/>
              </w:rPr>
              <w:t>Э</w:t>
            </w:r>
            <w:r w:rsidRPr="00B20454">
              <w:rPr>
                <w:rFonts w:ascii="Calibri" w:hAnsi="Calibri"/>
                <w:w w:val="105"/>
                <w:sz w:val="19"/>
                <w:vertAlign w:val="subscript"/>
                <w:lang w:val="en-US"/>
              </w:rPr>
              <w:t>LED</w:t>
            </w:r>
            <w:r w:rsidRPr="00B20454">
              <w:rPr>
                <w:rFonts w:ascii="Calibri" w:hAnsi="Calibri"/>
                <w:w w:val="105"/>
                <w:sz w:val="19"/>
                <w:lang w:val="en-US"/>
              </w:rPr>
              <w:t>=</w:t>
            </w:r>
            <w:proofErr w:type="gramStart"/>
            <w:r>
              <w:rPr>
                <w:rFonts w:ascii="Calibri" w:hAnsi="Calibri"/>
                <w:w w:val="105"/>
                <w:sz w:val="19"/>
              </w:rPr>
              <w:t>Р</w:t>
            </w:r>
            <w:proofErr w:type="gramEnd"/>
            <w:r w:rsidRPr="00B20454">
              <w:rPr>
                <w:rFonts w:ascii="Calibri" w:hAnsi="Calibri"/>
                <w:w w:val="105"/>
                <w:sz w:val="19"/>
                <w:vertAlign w:val="subscript"/>
                <w:lang w:val="en-US"/>
              </w:rPr>
              <w:t>LED</w:t>
            </w:r>
            <w:r w:rsidRPr="00B20454">
              <w:rPr>
                <w:rFonts w:ascii="Calibri" w:hAnsi="Calibri"/>
                <w:w w:val="105"/>
                <w:sz w:val="19"/>
                <w:lang w:val="en-US"/>
              </w:rPr>
              <w:t>*</w:t>
            </w:r>
            <w:r>
              <w:rPr>
                <w:rFonts w:ascii="Calibri" w:hAnsi="Calibri"/>
                <w:w w:val="105"/>
                <w:sz w:val="19"/>
              </w:rPr>
              <w:t>К</w:t>
            </w:r>
            <w:r w:rsidRPr="00B20454">
              <w:rPr>
                <w:rFonts w:ascii="Calibri" w:hAnsi="Calibri"/>
                <w:w w:val="105"/>
                <w:sz w:val="19"/>
                <w:vertAlign w:val="subscript"/>
                <w:lang w:val="en-US"/>
              </w:rPr>
              <w:t>LED</w:t>
            </w:r>
            <w:r w:rsidRPr="00B20454">
              <w:rPr>
                <w:rFonts w:ascii="Calibri" w:hAnsi="Calibri"/>
                <w:w w:val="105"/>
                <w:sz w:val="19"/>
                <w:lang w:val="en-US"/>
              </w:rPr>
              <w:t>*T*n=</w:t>
            </w:r>
          </w:p>
        </w:tc>
        <w:tc>
          <w:tcPr>
            <w:tcW w:w="907" w:type="dxa"/>
          </w:tcPr>
          <w:p w:rsidR="00DA3B59" w:rsidRDefault="00B20454">
            <w:pPr>
              <w:pStyle w:val="TableParagraph"/>
              <w:spacing w:before="146"/>
              <w:ind w:left="331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98,208</w:t>
            </w:r>
          </w:p>
        </w:tc>
        <w:tc>
          <w:tcPr>
            <w:tcW w:w="1600" w:type="dxa"/>
          </w:tcPr>
          <w:p w:rsidR="00DA3B59" w:rsidRDefault="00B20454">
            <w:pPr>
              <w:pStyle w:val="TableParagraph"/>
              <w:spacing w:before="146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кВт*</w:t>
            </w:r>
            <w:proofErr w:type="gramStart"/>
            <w:r>
              <w:rPr>
                <w:rFonts w:ascii="Calibri" w:hAnsi="Calibri"/>
                <w:sz w:val="19"/>
              </w:rPr>
              <w:t>ч</w:t>
            </w:r>
            <w:proofErr w:type="gramEnd"/>
            <w:r>
              <w:rPr>
                <w:rFonts w:ascii="Calibri" w:hAnsi="Calibri"/>
                <w:sz w:val="19"/>
              </w:rPr>
              <w:t>,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где</w:t>
            </w: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439"/>
        </w:trPr>
        <w:tc>
          <w:tcPr>
            <w:tcW w:w="1531" w:type="dxa"/>
          </w:tcPr>
          <w:p w:rsidR="00DA3B59" w:rsidRDefault="00B20454">
            <w:pPr>
              <w:pStyle w:val="TableParagraph"/>
              <w:spacing w:before="132"/>
              <w:ind w:right="137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position w:val="4"/>
                <w:sz w:val="19"/>
              </w:rPr>
              <w:t>P</w:t>
            </w:r>
            <w:r>
              <w:rPr>
                <w:rFonts w:ascii="Calibri"/>
                <w:sz w:val="13"/>
              </w:rPr>
              <w:t>LED</w:t>
            </w:r>
            <w:r>
              <w:rPr>
                <w:rFonts w:ascii="Calibri"/>
                <w:position w:val="4"/>
                <w:sz w:val="19"/>
              </w:rPr>
              <w:t>=</w:t>
            </w:r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before="141"/>
              <w:ind w:right="33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0,099</w:t>
            </w:r>
          </w:p>
        </w:tc>
        <w:tc>
          <w:tcPr>
            <w:tcW w:w="5545" w:type="dxa"/>
            <w:gridSpan w:val="3"/>
          </w:tcPr>
          <w:p w:rsidR="00DA3B59" w:rsidRDefault="00B20454">
            <w:pPr>
              <w:pStyle w:val="TableParagraph"/>
              <w:spacing w:before="141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кВт</w:t>
            </w:r>
            <w:r>
              <w:rPr>
                <w:rFonts w:ascii="Calibri" w:hAnsi="Calibri"/>
                <w:spacing w:val="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-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мощность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светодиодных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ламп</w:t>
            </w:r>
          </w:p>
        </w:tc>
      </w:tr>
      <w:tr w:rsidR="00DA3B59">
        <w:trPr>
          <w:trHeight w:val="297"/>
        </w:trPr>
        <w:tc>
          <w:tcPr>
            <w:tcW w:w="1531" w:type="dxa"/>
          </w:tcPr>
          <w:p w:rsidR="00DA3B59" w:rsidRDefault="00B20454">
            <w:pPr>
              <w:pStyle w:val="TableParagraph"/>
              <w:ind w:right="137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position w:val="4"/>
                <w:sz w:val="19"/>
              </w:rPr>
              <w:t>K</w:t>
            </w:r>
            <w:r>
              <w:rPr>
                <w:rFonts w:ascii="Calibri"/>
                <w:sz w:val="13"/>
              </w:rPr>
              <w:t>LED</w:t>
            </w:r>
            <w:r>
              <w:rPr>
                <w:rFonts w:ascii="Calibri"/>
                <w:position w:val="4"/>
                <w:sz w:val="19"/>
              </w:rPr>
              <w:t>=</w:t>
            </w:r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before="9"/>
              <w:ind w:right="33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w w:val="102"/>
                <w:sz w:val="19"/>
              </w:rPr>
              <w:t>1</w:t>
            </w:r>
          </w:p>
        </w:tc>
        <w:tc>
          <w:tcPr>
            <w:tcW w:w="2507" w:type="dxa"/>
            <w:gridSpan w:val="2"/>
          </w:tcPr>
          <w:p w:rsidR="00DA3B59" w:rsidRDefault="00B20454">
            <w:pPr>
              <w:pStyle w:val="TableParagraph"/>
              <w:spacing w:before="9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-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коэффициент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спроса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[23]</w:t>
            </w: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260"/>
        </w:trPr>
        <w:tc>
          <w:tcPr>
            <w:tcW w:w="1531" w:type="dxa"/>
          </w:tcPr>
          <w:p w:rsidR="00DA3B59" w:rsidRDefault="00B20454">
            <w:pPr>
              <w:pStyle w:val="TableParagraph"/>
              <w:spacing w:line="224" w:lineRule="exact"/>
              <w:ind w:right="138"/>
              <w:jc w:val="right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Т=</w:t>
            </w:r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line="224" w:lineRule="exact"/>
              <w:ind w:right="33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w w:val="102"/>
                <w:sz w:val="19"/>
              </w:rPr>
              <w:t>4</w:t>
            </w:r>
          </w:p>
        </w:tc>
        <w:tc>
          <w:tcPr>
            <w:tcW w:w="5545" w:type="dxa"/>
            <w:gridSpan w:val="3"/>
          </w:tcPr>
          <w:p w:rsidR="00DA3B59" w:rsidRDefault="00B20454">
            <w:pPr>
              <w:pStyle w:val="TableParagraph"/>
              <w:spacing w:line="224" w:lineRule="exact"/>
              <w:ind w:left="36"/>
              <w:rPr>
                <w:rFonts w:ascii="Calibri" w:hAnsi="Calibri"/>
                <w:sz w:val="19"/>
              </w:rPr>
            </w:pPr>
            <w:proofErr w:type="gramStart"/>
            <w:r>
              <w:rPr>
                <w:rFonts w:ascii="Calibri" w:hAnsi="Calibri"/>
                <w:sz w:val="19"/>
              </w:rPr>
              <w:t>ч</w:t>
            </w:r>
            <w:proofErr w:type="gramEnd"/>
            <w:r>
              <w:rPr>
                <w:rFonts w:ascii="Calibri" w:hAnsi="Calibri"/>
                <w:sz w:val="19"/>
              </w:rPr>
              <w:t>-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среднее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время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работы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освещения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сутки</w:t>
            </w:r>
          </w:p>
        </w:tc>
      </w:tr>
      <w:tr w:rsidR="00DA3B59">
        <w:trPr>
          <w:trHeight w:val="381"/>
        </w:trPr>
        <w:tc>
          <w:tcPr>
            <w:tcW w:w="1531" w:type="dxa"/>
          </w:tcPr>
          <w:p w:rsidR="00DA3B59" w:rsidRDefault="00B20454">
            <w:pPr>
              <w:pStyle w:val="TableParagraph"/>
              <w:spacing w:line="219" w:lineRule="exact"/>
              <w:ind w:right="136"/>
              <w:jc w:val="right"/>
              <w:rPr>
                <w:rFonts w:ascii="Calibri"/>
                <w:sz w:val="19"/>
              </w:rPr>
            </w:pPr>
            <w:proofErr w:type="spellStart"/>
            <w:r>
              <w:rPr>
                <w:rFonts w:ascii="Calibri"/>
                <w:sz w:val="19"/>
              </w:rPr>
              <w:t>n=</w:t>
            </w:r>
            <w:proofErr w:type="spellEnd"/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line="219" w:lineRule="exact"/>
              <w:ind w:right="35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248</w:t>
            </w:r>
          </w:p>
        </w:tc>
        <w:tc>
          <w:tcPr>
            <w:tcW w:w="2507" w:type="dxa"/>
            <w:gridSpan w:val="2"/>
          </w:tcPr>
          <w:p w:rsidR="00DA3B59" w:rsidRDefault="00B20454">
            <w:pPr>
              <w:pStyle w:val="TableParagraph"/>
              <w:spacing w:line="219" w:lineRule="exact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-количество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дней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</w:t>
            </w:r>
            <w:r>
              <w:rPr>
                <w:rFonts w:ascii="Calibri" w:hAnsi="Calibri"/>
                <w:spacing w:val="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году</w:t>
            </w: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518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14"/>
              <w:ind w:left="415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Мощность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светодиодных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ламп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proofErr w:type="spellStart"/>
            <w:r>
              <w:rPr>
                <w:rFonts w:ascii="Calibri" w:hAnsi="Calibri"/>
                <w:sz w:val="19"/>
              </w:rPr>
              <w:t>Расчитаем</w:t>
            </w:r>
            <w:proofErr w:type="spellEnd"/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формуле:</w:t>
            </w:r>
          </w:p>
        </w:tc>
      </w:tr>
      <w:tr w:rsidR="00DA3B59">
        <w:trPr>
          <w:trHeight w:val="546"/>
        </w:trPr>
        <w:tc>
          <w:tcPr>
            <w:tcW w:w="1531" w:type="dxa"/>
          </w:tcPr>
          <w:p w:rsidR="00DA3B59" w:rsidRDefault="00B20454">
            <w:pPr>
              <w:pStyle w:val="TableParagraph"/>
              <w:spacing w:before="123"/>
              <w:ind w:right="137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w w:val="105"/>
                <w:sz w:val="19"/>
              </w:rPr>
              <w:t>P</w:t>
            </w:r>
            <w:r>
              <w:rPr>
                <w:rFonts w:ascii="Calibri"/>
                <w:w w:val="105"/>
                <w:sz w:val="19"/>
                <w:vertAlign w:val="subscript"/>
              </w:rPr>
              <w:t>LED</w:t>
            </w:r>
            <w:r>
              <w:rPr>
                <w:rFonts w:ascii="Calibri"/>
                <w:w w:val="105"/>
                <w:sz w:val="19"/>
              </w:rPr>
              <w:t>=N*</w:t>
            </w:r>
            <w:proofErr w:type="spellStart"/>
            <w:r>
              <w:rPr>
                <w:rFonts w:ascii="Calibri"/>
                <w:w w:val="105"/>
                <w:sz w:val="19"/>
              </w:rPr>
              <w:t>k=</w:t>
            </w:r>
            <w:proofErr w:type="spellEnd"/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before="131"/>
              <w:ind w:right="33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0,099</w:t>
            </w:r>
          </w:p>
        </w:tc>
        <w:tc>
          <w:tcPr>
            <w:tcW w:w="907" w:type="dxa"/>
          </w:tcPr>
          <w:p w:rsidR="00DA3B59" w:rsidRDefault="00B20454">
            <w:pPr>
              <w:pStyle w:val="TableParagraph"/>
              <w:spacing w:before="131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кВт,</w:t>
            </w:r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где</w:t>
            </w:r>
          </w:p>
        </w:tc>
        <w:tc>
          <w:tcPr>
            <w:tcW w:w="1600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387"/>
        </w:trPr>
        <w:tc>
          <w:tcPr>
            <w:tcW w:w="1531" w:type="dxa"/>
          </w:tcPr>
          <w:p w:rsidR="00DA3B59" w:rsidRDefault="00B20454">
            <w:pPr>
              <w:pStyle w:val="TableParagraph"/>
              <w:spacing w:before="119"/>
              <w:ind w:right="138"/>
              <w:jc w:val="right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N=</w:t>
            </w:r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before="119"/>
              <w:ind w:left="138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0,009</w:t>
            </w:r>
          </w:p>
        </w:tc>
        <w:tc>
          <w:tcPr>
            <w:tcW w:w="2507" w:type="dxa"/>
            <w:gridSpan w:val="2"/>
          </w:tcPr>
          <w:p w:rsidR="00DA3B59" w:rsidRDefault="00B20454">
            <w:pPr>
              <w:pStyle w:val="TableParagraph"/>
              <w:spacing w:before="119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кВт</w:t>
            </w:r>
            <w:r>
              <w:rPr>
                <w:rFonts w:ascii="Calibri" w:hAnsi="Calibri"/>
                <w:spacing w:val="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-</w:t>
            </w:r>
            <w:r>
              <w:rPr>
                <w:rFonts w:ascii="Calibri" w:hAnsi="Calibri"/>
                <w:spacing w:val="6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мощность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одной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LED</w:t>
            </w:r>
          </w:p>
        </w:tc>
        <w:tc>
          <w:tcPr>
            <w:tcW w:w="3038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381"/>
        </w:trPr>
        <w:tc>
          <w:tcPr>
            <w:tcW w:w="1531" w:type="dxa"/>
          </w:tcPr>
          <w:p w:rsidR="00DA3B59" w:rsidRDefault="00B20454">
            <w:pPr>
              <w:pStyle w:val="TableParagraph"/>
              <w:spacing w:line="219" w:lineRule="exact"/>
              <w:ind w:right="136"/>
              <w:jc w:val="right"/>
              <w:rPr>
                <w:rFonts w:ascii="Calibri"/>
                <w:sz w:val="19"/>
              </w:rPr>
            </w:pPr>
            <w:proofErr w:type="spellStart"/>
            <w:r>
              <w:rPr>
                <w:rFonts w:ascii="Calibri"/>
                <w:sz w:val="19"/>
              </w:rPr>
              <w:t>k=</w:t>
            </w:r>
            <w:proofErr w:type="spellEnd"/>
          </w:p>
        </w:tc>
        <w:tc>
          <w:tcPr>
            <w:tcW w:w="803" w:type="dxa"/>
          </w:tcPr>
          <w:p w:rsidR="00DA3B59" w:rsidRDefault="00B20454">
            <w:pPr>
              <w:pStyle w:val="TableParagraph"/>
              <w:spacing w:line="219" w:lineRule="exact"/>
              <w:ind w:left="260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11</w:t>
            </w:r>
          </w:p>
        </w:tc>
        <w:tc>
          <w:tcPr>
            <w:tcW w:w="5545" w:type="dxa"/>
            <w:gridSpan w:val="3"/>
          </w:tcPr>
          <w:p w:rsidR="00DA3B59" w:rsidRDefault="00B20454">
            <w:pPr>
              <w:pStyle w:val="TableParagraph"/>
              <w:spacing w:line="219" w:lineRule="exact"/>
              <w:ind w:left="36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-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количество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заменяемых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ламп</w:t>
            </w:r>
          </w:p>
        </w:tc>
      </w:tr>
      <w:tr w:rsidR="00DA3B59">
        <w:trPr>
          <w:trHeight w:val="771"/>
        </w:trPr>
        <w:tc>
          <w:tcPr>
            <w:tcW w:w="7879" w:type="dxa"/>
            <w:gridSpan w:val="5"/>
          </w:tcPr>
          <w:p w:rsidR="00DA3B59" w:rsidRDefault="00B20454">
            <w:pPr>
              <w:pStyle w:val="TableParagraph"/>
              <w:spacing w:before="114" w:line="264" w:lineRule="auto"/>
              <w:ind w:left="200" w:firstLine="215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Годовое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сокращение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потребления</w:t>
            </w:r>
            <w:r>
              <w:rPr>
                <w:rFonts w:ascii="Calibri" w:hAnsi="Calibri"/>
                <w:spacing w:val="16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электрической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энергии</w:t>
            </w:r>
            <w:r>
              <w:rPr>
                <w:rFonts w:ascii="Calibri" w:hAnsi="Calibri"/>
                <w:spacing w:val="3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при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реализации</w:t>
            </w:r>
            <w:r>
              <w:rPr>
                <w:rFonts w:ascii="Calibri" w:hAnsi="Calibri"/>
                <w:spacing w:val="1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данного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мероприятия составит:</w:t>
            </w:r>
          </w:p>
        </w:tc>
      </w:tr>
      <w:tr w:rsidR="00DA3B59">
        <w:trPr>
          <w:trHeight w:val="382"/>
        </w:trPr>
        <w:tc>
          <w:tcPr>
            <w:tcW w:w="1531" w:type="dxa"/>
          </w:tcPr>
          <w:p w:rsidR="00DA3B59" w:rsidRDefault="00B20454">
            <w:pPr>
              <w:pStyle w:val="TableParagraph"/>
              <w:spacing w:before="139" w:line="223" w:lineRule="exact"/>
              <w:ind w:left="587" w:right="508"/>
              <w:jc w:val="center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Δ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</w:t>
            </w:r>
            <w:r>
              <w:rPr>
                <w:rFonts w:ascii="Calibri" w:hAnsi="Calibri"/>
                <w:spacing w:val="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=</w:t>
            </w:r>
          </w:p>
        </w:tc>
        <w:tc>
          <w:tcPr>
            <w:tcW w:w="1710" w:type="dxa"/>
            <w:gridSpan w:val="2"/>
          </w:tcPr>
          <w:p w:rsidR="00DA3B59" w:rsidRDefault="00B20454">
            <w:pPr>
              <w:pStyle w:val="TableParagraph"/>
              <w:spacing w:before="120" w:line="242" w:lineRule="exact"/>
              <w:ind w:left="404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position w:val="4"/>
                <w:sz w:val="19"/>
              </w:rPr>
              <w:t>Э</w:t>
            </w:r>
            <w:proofErr w:type="spellStart"/>
            <w:r>
              <w:rPr>
                <w:rFonts w:ascii="Calibri" w:hAnsi="Calibri"/>
                <w:sz w:val="13"/>
              </w:rPr>
              <w:t>лл</w:t>
            </w:r>
            <w:proofErr w:type="spellEnd"/>
            <w:r>
              <w:rPr>
                <w:rFonts w:ascii="Calibri" w:hAnsi="Calibri"/>
                <w:sz w:val="13"/>
              </w:rPr>
              <w:t xml:space="preserve"> </w:t>
            </w:r>
            <w:r>
              <w:rPr>
                <w:rFonts w:ascii="Calibri" w:hAnsi="Calibri"/>
                <w:position w:val="4"/>
                <w:sz w:val="19"/>
              </w:rPr>
              <w:t>-</w:t>
            </w:r>
            <w:r>
              <w:rPr>
                <w:rFonts w:ascii="Calibri" w:hAnsi="Calibri"/>
                <w:spacing w:val="1"/>
                <w:position w:val="4"/>
                <w:sz w:val="19"/>
              </w:rPr>
              <w:t xml:space="preserve"> </w:t>
            </w:r>
            <w:proofErr w:type="gramStart"/>
            <w:r>
              <w:rPr>
                <w:rFonts w:ascii="Calibri" w:hAnsi="Calibri"/>
                <w:position w:val="4"/>
                <w:sz w:val="19"/>
              </w:rPr>
              <w:t>Э</w:t>
            </w:r>
            <w:proofErr w:type="gramEnd"/>
            <w:r>
              <w:rPr>
                <w:rFonts w:ascii="Calibri" w:hAnsi="Calibri"/>
                <w:sz w:val="13"/>
              </w:rPr>
              <w:t xml:space="preserve">LED </w:t>
            </w:r>
            <w:r>
              <w:rPr>
                <w:rFonts w:ascii="Calibri" w:hAnsi="Calibri"/>
                <w:position w:val="4"/>
                <w:sz w:val="19"/>
              </w:rPr>
              <w:t>=</w:t>
            </w:r>
          </w:p>
        </w:tc>
        <w:tc>
          <w:tcPr>
            <w:tcW w:w="1600" w:type="dxa"/>
          </w:tcPr>
          <w:p w:rsidR="00DA3B59" w:rsidRDefault="00B20454">
            <w:pPr>
              <w:pStyle w:val="TableParagraph"/>
              <w:spacing w:before="132" w:line="230" w:lineRule="exact"/>
              <w:ind w:left="696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556,51</w:t>
            </w:r>
          </w:p>
        </w:tc>
        <w:tc>
          <w:tcPr>
            <w:tcW w:w="3038" w:type="dxa"/>
          </w:tcPr>
          <w:p w:rsidR="00DA3B59" w:rsidRDefault="00B20454">
            <w:pPr>
              <w:pStyle w:val="TableParagraph"/>
              <w:spacing w:before="139" w:line="223" w:lineRule="exact"/>
              <w:ind w:left="364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кВт*</w:t>
            </w:r>
            <w:proofErr w:type="gramStart"/>
            <w:r>
              <w:rPr>
                <w:rFonts w:ascii="Calibri" w:hAnsi="Calibri"/>
                <w:sz w:val="19"/>
              </w:rPr>
              <w:t>ч</w:t>
            </w:r>
            <w:proofErr w:type="gramEnd"/>
            <w:r>
              <w:rPr>
                <w:rFonts w:ascii="Calibri" w:hAnsi="Calibri"/>
                <w:sz w:val="19"/>
              </w:rPr>
              <w:t>/год</w:t>
            </w:r>
          </w:p>
        </w:tc>
      </w:tr>
    </w:tbl>
    <w:p w:rsidR="00DA3B59" w:rsidRDefault="00DA3B59">
      <w:pPr>
        <w:spacing w:line="223" w:lineRule="exact"/>
        <w:rPr>
          <w:rFonts w:ascii="Calibri" w:hAnsi="Calibri"/>
          <w:sz w:val="19"/>
        </w:rPr>
        <w:sectPr w:rsidR="00DA3B59">
          <w:pgSz w:w="11910" w:h="16840"/>
          <w:pgMar w:top="1380" w:right="168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Layout w:type="fixed"/>
        <w:tblLook w:val="01E0"/>
      </w:tblPr>
      <w:tblGrid>
        <w:gridCol w:w="1502"/>
        <w:gridCol w:w="1741"/>
        <w:gridCol w:w="1572"/>
        <w:gridCol w:w="2883"/>
      </w:tblGrid>
      <w:tr w:rsidR="00DA3B59">
        <w:trPr>
          <w:trHeight w:val="358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line="187" w:lineRule="exact"/>
              <w:ind w:left="329"/>
              <w:rPr>
                <w:rFonts w:ascii="Calibri" w:hAnsi="Calibri"/>
                <w:b/>
                <w:sz w:val="19"/>
              </w:rPr>
            </w:pPr>
            <w:r>
              <w:rPr>
                <w:rFonts w:ascii="Calibri" w:hAnsi="Calibri"/>
                <w:b/>
                <w:sz w:val="19"/>
              </w:rPr>
              <w:lastRenderedPageBreak/>
              <w:t>4.2.</w:t>
            </w:r>
            <w:r>
              <w:rPr>
                <w:rFonts w:ascii="Calibri" w:hAnsi="Calibri"/>
                <w:b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Установка</w:t>
            </w:r>
            <w:r>
              <w:rPr>
                <w:rFonts w:ascii="Calibri" w:hAnsi="Calibri"/>
                <w:b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терморегуляторов</w:t>
            </w:r>
            <w:r>
              <w:rPr>
                <w:rFonts w:ascii="Calibri" w:hAnsi="Calibri"/>
                <w:b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на</w:t>
            </w:r>
            <w:r>
              <w:rPr>
                <w:rFonts w:ascii="Calibri" w:hAnsi="Calibri"/>
                <w:b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приборы</w:t>
            </w:r>
            <w:r>
              <w:rPr>
                <w:rFonts w:ascii="Calibri" w:hAnsi="Calibri"/>
                <w:b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b/>
                <w:sz w:val="19"/>
              </w:rPr>
              <w:t>отопления:</w:t>
            </w:r>
          </w:p>
        </w:tc>
      </w:tr>
      <w:tr w:rsidR="00DA3B59">
        <w:trPr>
          <w:trHeight w:val="655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before="119" w:line="264" w:lineRule="auto"/>
              <w:ind w:left="200" w:firstLine="215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Установка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термостата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даёт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возможность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экономить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энергию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за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счёт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уменьшения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количества</w:t>
            </w:r>
            <w:r>
              <w:rPr>
                <w:rFonts w:ascii="Calibri" w:hAnsi="Calibri"/>
                <w:spacing w:val="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теплоносителя, поступающего</w:t>
            </w:r>
            <w:r>
              <w:rPr>
                <w:rFonts w:ascii="Calibri" w:hAnsi="Calibri"/>
                <w:spacing w:val="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</w:t>
            </w:r>
            <w:r>
              <w:rPr>
                <w:rFonts w:ascii="Calibri" w:hAnsi="Calibri"/>
                <w:spacing w:val="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батарею.</w:t>
            </w:r>
          </w:p>
        </w:tc>
      </w:tr>
      <w:tr w:rsidR="00DA3B59">
        <w:trPr>
          <w:trHeight w:val="776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line="264" w:lineRule="auto"/>
              <w:ind w:left="200" w:firstLine="172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Терморегулятор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для</w:t>
            </w:r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радиатора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отопления</w:t>
            </w:r>
            <w:r>
              <w:rPr>
                <w:rFonts w:ascii="Calibri" w:hAnsi="Calibri"/>
                <w:spacing w:val="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состоит</w:t>
            </w:r>
            <w:r>
              <w:rPr>
                <w:rFonts w:ascii="Calibri" w:hAnsi="Calibri"/>
                <w:spacing w:val="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из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двух</w:t>
            </w:r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частей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—</w:t>
            </w:r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клапана</w:t>
            </w:r>
            <w:r>
              <w:rPr>
                <w:rFonts w:ascii="Calibri" w:hAnsi="Calibri"/>
                <w:spacing w:val="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(</w:t>
            </w:r>
            <w:proofErr w:type="spellStart"/>
            <w:r>
              <w:rPr>
                <w:rFonts w:ascii="Calibri" w:hAnsi="Calibri"/>
                <w:sz w:val="19"/>
              </w:rPr>
              <w:t>термоклапана</w:t>
            </w:r>
            <w:proofErr w:type="spellEnd"/>
            <w:r>
              <w:rPr>
                <w:rFonts w:ascii="Calibri" w:hAnsi="Calibri"/>
                <w:sz w:val="19"/>
              </w:rPr>
              <w:t>)</w:t>
            </w:r>
            <w:r>
              <w:rPr>
                <w:rFonts w:ascii="Calibri" w:hAnsi="Calibri"/>
                <w:spacing w:val="2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и</w:t>
            </w:r>
            <w:r>
              <w:rPr>
                <w:rFonts w:ascii="Calibri" w:hAnsi="Calibri"/>
                <w:spacing w:val="2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термостатической</w:t>
            </w:r>
            <w:r>
              <w:rPr>
                <w:rFonts w:ascii="Calibri" w:hAnsi="Calibri"/>
                <w:spacing w:val="2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головки</w:t>
            </w:r>
            <w:r>
              <w:rPr>
                <w:rFonts w:ascii="Calibri" w:hAnsi="Calibri"/>
                <w:spacing w:val="2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(термостатического</w:t>
            </w:r>
            <w:r>
              <w:rPr>
                <w:rFonts w:ascii="Calibri" w:hAnsi="Calibri"/>
                <w:spacing w:val="2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элемента,</w:t>
            </w:r>
            <w:r>
              <w:rPr>
                <w:rFonts w:ascii="Calibri" w:hAnsi="Calibri"/>
                <w:spacing w:val="2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регулятора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температуры).</w:t>
            </w:r>
          </w:p>
        </w:tc>
      </w:tr>
      <w:tr w:rsidR="00DA3B59">
        <w:trPr>
          <w:trHeight w:val="520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line="218" w:lineRule="exact"/>
              <w:ind w:left="372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Данное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мероприятие</w:t>
            </w:r>
            <w:r>
              <w:rPr>
                <w:rFonts w:ascii="Calibri" w:hAnsi="Calibri"/>
                <w:spacing w:val="26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приблизительным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оценкам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позволит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снизить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общий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объем</w:t>
            </w:r>
          </w:p>
          <w:p w:rsidR="00DA3B59" w:rsidRDefault="00B20454">
            <w:pPr>
              <w:pStyle w:val="TableParagraph"/>
              <w:spacing w:before="22"/>
              <w:ind w:left="200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потребления</w:t>
            </w:r>
            <w:r>
              <w:rPr>
                <w:rFonts w:ascii="Calibri" w:hAnsi="Calibri"/>
                <w:spacing w:val="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тепловой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энергии</w:t>
            </w:r>
            <w:r>
              <w:rPr>
                <w:rFonts w:ascii="Calibri" w:hAnsi="Calibri"/>
                <w:spacing w:val="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величину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от</w:t>
            </w:r>
            <w:r>
              <w:rPr>
                <w:rFonts w:ascii="Calibri" w:hAnsi="Calibri"/>
                <w:spacing w:val="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5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до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20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%.</w:t>
            </w:r>
          </w:p>
        </w:tc>
      </w:tr>
      <w:tr w:rsidR="00DA3B59">
        <w:trPr>
          <w:trHeight w:val="421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line="228" w:lineRule="exact"/>
              <w:ind w:left="415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Затраты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(I</w:t>
            </w:r>
            <w:r>
              <w:rPr>
                <w:rFonts w:ascii="Calibri" w:hAnsi="Calibri"/>
                <w:sz w:val="19"/>
                <w:vertAlign w:val="subscript"/>
              </w:rPr>
              <w:t>0</w:t>
            </w:r>
            <w:r>
              <w:rPr>
                <w:rFonts w:ascii="Calibri" w:hAnsi="Calibri"/>
                <w:sz w:val="19"/>
              </w:rPr>
              <w:t>)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на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установку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терморегуляторов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составят:</w:t>
            </w:r>
          </w:p>
        </w:tc>
      </w:tr>
      <w:tr w:rsidR="00DA3B59">
        <w:trPr>
          <w:trHeight w:val="543"/>
        </w:trPr>
        <w:tc>
          <w:tcPr>
            <w:tcW w:w="1502" w:type="dxa"/>
          </w:tcPr>
          <w:p w:rsidR="00DA3B59" w:rsidRDefault="00B20454">
            <w:pPr>
              <w:pStyle w:val="TableParagraph"/>
              <w:spacing w:before="119"/>
              <w:ind w:left="549" w:right="443"/>
              <w:jc w:val="center"/>
              <w:rPr>
                <w:rFonts w:ascii="Calibri"/>
                <w:sz w:val="19"/>
              </w:rPr>
            </w:pPr>
            <w:r>
              <w:rPr>
                <w:rFonts w:ascii="Calibri"/>
                <w:w w:val="105"/>
                <w:sz w:val="19"/>
              </w:rPr>
              <w:t>I</w:t>
            </w:r>
            <w:r>
              <w:rPr>
                <w:rFonts w:ascii="Calibri"/>
                <w:w w:val="105"/>
                <w:sz w:val="19"/>
                <w:vertAlign w:val="subscript"/>
              </w:rPr>
              <w:t>0</w:t>
            </w:r>
            <w:r>
              <w:rPr>
                <w:rFonts w:ascii="Calibri"/>
                <w:spacing w:val="-5"/>
                <w:w w:val="105"/>
                <w:sz w:val="19"/>
              </w:rPr>
              <w:t xml:space="preserve"> </w:t>
            </w:r>
            <w:r>
              <w:rPr>
                <w:rFonts w:ascii="Calibri"/>
                <w:w w:val="105"/>
                <w:sz w:val="19"/>
              </w:rPr>
              <w:t>=</w:t>
            </w:r>
          </w:p>
        </w:tc>
        <w:tc>
          <w:tcPr>
            <w:tcW w:w="1741" w:type="dxa"/>
          </w:tcPr>
          <w:p w:rsidR="00DA3B59" w:rsidRDefault="00B20454">
            <w:pPr>
              <w:pStyle w:val="TableParagraph"/>
              <w:spacing w:before="119"/>
              <w:ind w:left="928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82</w:t>
            </w:r>
            <w:r>
              <w:rPr>
                <w:rFonts w:ascii="Calibri"/>
                <w:spacing w:val="8"/>
                <w:sz w:val="19"/>
              </w:rPr>
              <w:t xml:space="preserve"> </w:t>
            </w:r>
            <w:r>
              <w:rPr>
                <w:rFonts w:ascii="Calibri"/>
                <w:sz w:val="19"/>
              </w:rPr>
              <w:t>500,00</w:t>
            </w:r>
          </w:p>
        </w:tc>
        <w:tc>
          <w:tcPr>
            <w:tcW w:w="1572" w:type="dxa"/>
          </w:tcPr>
          <w:p w:rsidR="00DA3B59" w:rsidRDefault="00B20454">
            <w:pPr>
              <w:pStyle w:val="TableParagraph"/>
              <w:spacing w:before="126"/>
              <w:ind w:left="34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руб.</w:t>
            </w:r>
          </w:p>
        </w:tc>
        <w:tc>
          <w:tcPr>
            <w:tcW w:w="2883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772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before="118" w:line="264" w:lineRule="auto"/>
              <w:ind w:left="200" w:firstLine="215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Для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расчетов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примем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годовую</w:t>
            </w:r>
            <w:r>
              <w:rPr>
                <w:rFonts w:ascii="Calibri" w:hAnsi="Calibri"/>
                <w:spacing w:val="1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экономию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тепловой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энергии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равную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=</w:t>
            </w:r>
            <w:r>
              <w:rPr>
                <w:rFonts w:ascii="Calibri" w:hAnsi="Calibri"/>
                <w:spacing w:val="8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8%</w:t>
            </w:r>
            <w:r>
              <w:rPr>
                <w:rFonts w:ascii="Calibri" w:hAnsi="Calibri"/>
                <w:spacing w:val="11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от</w:t>
            </w:r>
            <w:r>
              <w:rPr>
                <w:rFonts w:ascii="Calibri" w:hAnsi="Calibri"/>
                <w:spacing w:val="9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общего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объема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теплопотребления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(</w:t>
            </w:r>
            <w:proofErr w:type="spellStart"/>
            <w:proofErr w:type="gramStart"/>
            <w:r>
              <w:rPr>
                <w:rFonts w:ascii="Calibri" w:hAnsi="Calibri"/>
                <w:sz w:val="19"/>
              </w:rPr>
              <w:t>Q</w:t>
            </w:r>
            <w:proofErr w:type="gramEnd"/>
            <w:r>
              <w:rPr>
                <w:rFonts w:ascii="Calibri" w:hAnsi="Calibri"/>
                <w:sz w:val="19"/>
              </w:rPr>
              <w:t>тэ</w:t>
            </w:r>
            <w:proofErr w:type="spellEnd"/>
            <w:r>
              <w:rPr>
                <w:rFonts w:ascii="Calibri" w:hAnsi="Calibri"/>
                <w:sz w:val="19"/>
              </w:rPr>
              <w:t>)</w:t>
            </w:r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учреждением</w:t>
            </w:r>
            <w:r>
              <w:rPr>
                <w:rFonts w:ascii="Calibri" w:hAnsi="Calibri"/>
                <w:spacing w:val="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в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базовом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2019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году.</w:t>
            </w:r>
          </w:p>
        </w:tc>
      </w:tr>
      <w:tr w:rsidR="00DA3B59">
        <w:trPr>
          <w:trHeight w:val="516"/>
        </w:trPr>
        <w:tc>
          <w:tcPr>
            <w:tcW w:w="1502" w:type="dxa"/>
          </w:tcPr>
          <w:p w:rsidR="00DA3B59" w:rsidRDefault="00B20454">
            <w:pPr>
              <w:pStyle w:val="TableParagraph"/>
              <w:spacing w:before="123"/>
              <w:ind w:left="549" w:right="441"/>
              <w:jc w:val="center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э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=</w:t>
            </w:r>
          </w:p>
        </w:tc>
        <w:tc>
          <w:tcPr>
            <w:tcW w:w="1741" w:type="dxa"/>
          </w:tcPr>
          <w:p w:rsidR="00DA3B59" w:rsidRDefault="00B20454">
            <w:pPr>
              <w:pStyle w:val="TableParagraph"/>
              <w:spacing w:before="116"/>
              <w:ind w:left="646" w:right="718"/>
              <w:jc w:val="center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8,00</w:t>
            </w:r>
          </w:p>
        </w:tc>
        <w:tc>
          <w:tcPr>
            <w:tcW w:w="1572" w:type="dxa"/>
          </w:tcPr>
          <w:p w:rsidR="00DA3B59" w:rsidRDefault="00B20454">
            <w:pPr>
              <w:pStyle w:val="TableParagraph"/>
              <w:spacing w:before="123"/>
              <w:ind w:left="34"/>
              <w:rPr>
                <w:rFonts w:ascii="Calibri"/>
                <w:sz w:val="19"/>
              </w:rPr>
            </w:pPr>
            <w:r>
              <w:rPr>
                <w:rFonts w:ascii="Calibri"/>
                <w:w w:val="102"/>
                <w:sz w:val="19"/>
              </w:rPr>
              <w:t>%</w:t>
            </w:r>
          </w:p>
        </w:tc>
        <w:tc>
          <w:tcPr>
            <w:tcW w:w="2883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518"/>
        </w:trPr>
        <w:tc>
          <w:tcPr>
            <w:tcW w:w="1502" w:type="dxa"/>
          </w:tcPr>
          <w:p w:rsidR="00DA3B59" w:rsidRDefault="00B20454">
            <w:pPr>
              <w:pStyle w:val="TableParagraph"/>
              <w:spacing w:before="116"/>
              <w:ind w:left="533" w:right="468"/>
              <w:jc w:val="center"/>
              <w:rPr>
                <w:rFonts w:ascii="Calibri" w:hAnsi="Calibri"/>
                <w:sz w:val="19"/>
              </w:rPr>
            </w:pPr>
            <w:proofErr w:type="spellStart"/>
            <w:proofErr w:type="gramStart"/>
            <w:r>
              <w:rPr>
                <w:rFonts w:ascii="Calibri" w:hAnsi="Calibri"/>
                <w:sz w:val="19"/>
              </w:rPr>
              <w:t>Q</w:t>
            </w:r>
            <w:proofErr w:type="gramEnd"/>
            <w:r>
              <w:rPr>
                <w:rFonts w:ascii="Calibri" w:hAnsi="Calibri"/>
                <w:sz w:val="19"/>
              </w:rPr>
              <w:t>тэ</w:t>
            </w:r>
            <w:proofErr w:type="spellEnd"/>
            <w:r>
              <w:rPr>
                <w:rFonts w:ascii="Calibri" w:hAnsi="Calibri"/>
                <w:spacing w:val="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=</w:t>
            </w:r>
          </w:p>
        </w:tc>
        <w:tc>
          <w:tcPr>
            <w:tcW w:w="1741" w:type="dxa"/>
          </w:tcPr>
          <w:p w:rsidR="00DA3B59" w:rsidRDefault="00B20454">
            <w:pPr>
              <w:pStyle w:val="TableParagraph"/>
              <w:spacing w:before="108"/>
              <w:ind w:left="563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154,35</w:t>
            </w:r>
          </w:p>
        </w:tc>
        <w:tc>
          <w:tcPr>
            <w:tcW w:w="1572" w:type="dxa"/>
          </w:tcPr>
          <w:p w:rsidR="00DA3B59" w:rsidRDefault="00B20454">
            <w:pPr>
              <w:pStyle w:val="TableParagraph"/>
              <w:spacing w:before="116"/>
              <w:ind w:left="34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Гкал/год</w:t>
            </w:r>
          </w:p>
        </w:tc>
        <w:tc>
          <w:tcPr>
            <w:tcW w:w="2883" w:type="dxa"/>
          </w:tcPr>
          <w:p w:rsidR="00DA3B59" w:rsidRDefault="00DA3B59">
            <w:pPr>
              <w:pStyle w:val="TableParagraph"/>
              <w:rPr>
                <w:sz w:val="18"/>
              </w:rPr>
            </w:pPr>
          </w:p>
        </w:tc>
      </w:tr>
      <w:tr w:rsidR="00DA3B59">
        <w:trPr>
          <w:trHeight w:val="780"/>
        </w:trPr>
        <w:tc>
          <w:tcPr>
            <w:tcW w:w="7698" w:type="dxa"/>
            <w:gridSpan w:val="4"/>
          </w:tcPr>
          <w:p w:rsidR="00DA3B59" w:rsidRDefault="00B20454">
            <w:pPr>
              <w:pStyle w:val="TableParagraph"/>
              <w:spacing w:before="118" w:line="264" w:lineRule="auto"/>
              <w:ind w:left="200" w:firstLine="215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Годовое</w:t>
            </w:r>
            <w:r>
              <w:rPr>
                <w:rFonts w:ascii="Calibri" w:hAnsi="Calibri"/>
                <w:spacing w:val="1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сокращение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потребления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тепловой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энергии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при</w:t>
            </w:r>
            <w:r>
              <w:rPr>
                <w:rFonts w:ascii="Calibri" w:hAnsi="Calibri"/>
                <w:spacing w:val="1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установке</w:t>
            </w:r>
            <w:r>
              <w:rPr>
                <w:rFonts w:ascii="Calibri" w:hAnsi="Calibri"/>
                <w:spacing w:val="1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узла</w:t>
            </w:r>
            <w:r>
              <w:rPr>
                <w:rFonts w:ascii="Calibri" w:hAnsi="Calibri"/>
                <w:spacing w:val="1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учета</w:t>
            </w:r>
            <w:r>
              <w:rPr>
                <w:rFonts w:ascii="Calibri" w:hAnsi="Calibri"/>
                <w:spacing w:val="-40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принимаем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применительно</w:t>
            </w:r>
            <w:r>
              <w:rPr>
                <w:rFonts w:ascii="Calibri" w:hAnsi="Calibri"/>
                <w:spacing w:val="6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к</w:t>
            </w:r>
            <w:r>
              <w:rPr>
                <w:rFonts w:ascii="Calibri" w:hAnsi="Calibri"/>
                <w:spacing w:val="6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потреблению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за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базовый</w:t>
            </w:r>
            <w:r>
              <w:rPr>
                <w:rFonts w:ascii="Calibri" w:hAnsi="Calibri"/>
                <w:spacing w:val="7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период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(2019</w:t>
            </w:r>
            <w:r>
              <w:rPr>
                <w:rFonts w:ascii="Calibri" w:hAnsi="Calibri"/>
                <w:spacing w:val="4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год):</w:t>
            </w:r>
          </w:p>
        </w:tc>
      </w:tr>
      <w:tr w:rsidR="00DA3B59">
        <w:trPr>
          <w:trHeight w:val="369"/>
        </w:trPr>
        <w:tc>
          <w:tcPr>
            <w:tcW w:w="1502" w:type="dxa"/>
          </w:tcPr>
          <w:p w:rsidR="00DA3B59" w:rsidRDefault="00B20454">
            <w:pPr>
              <w:pStyle w:val="TableParagraph"/>
              <w:spacing w:before="130" w:line="219" w:lineRule="exact"/>
              <w:ind w:left="549" w:right="444"/>
              <w:jc w:val="center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Δ</w:t>
            </w:r>
            <w:r>
              <w:rPr>
                <w:rFonts w:ascii="Calibri" w:hAnsi="Calibri"/>
                <w:spacing w:val="2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Q</w:t>
            </w:r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=</w:t>
            </w:r>
          </w:p>
        </w:tc>
        <w:tc>
          <w:tcPr>
            <w:tcW w:w="1741" w:type="dxa"/>
          </w:tcPr>
          <w:p w:rsidR="00DA3B59" w:rsidRDefault="00B20454">
            <w:pPr>
              <w:pStyle w:val="TableParagraph"/>
              <w:spacing w:before="123" w:line="227" w:lineRule="exact"/>
              <w:ind w:left="486"/>
              <w:rPr>
                <w:rFonts w:ascii="Calibri" w:hAnsi="Calibri"/>
                <w:sz w:val="19"/>
              </w:rPr>
            </w:pPr>
            <w:proofErr w:type="spellStart"/>
            <w:proofErr w:type="gramStart"/>
            <w:r>
              <w:rPr>
                <w:rFonts w:ascii="Calibri" w:hAnsi="Calibri"/>
                <w:sz w:val="19"/>
              </w:rPr>
              <w:t>Q</w:t>
            </w:r>
            <w:proofErr w:type="gramEnd"/>
            <w:r>
              <w:rPr>
                <w:rFonts w:ascii="Calibri" w:hAnsi="Calibri"/>
                <w:sz w:val="19"/>
              </w:rPr>
              <w:t>тэ</w:t>
            </w:r>
            <w:proofErr w:type="spellEnd"/>
            <w:r>
              <w:rPr>
                <w:rFonts w:ascii="Calibri" w:hAnsi="Calibri"/>
                <w:spacing w:val="3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· э</w:t>
            </w:r>
            <w:r>
              <w:rPr>
                <w:rFonts w:ascii="Calibri" w:hAnsi="Calibri"/>
                <w:spacing w:val="5"/>
                <w:sz w:val="19"/>
              </w:rPr>
              <w:t xml:space="preserve"> </w:t>
            </w:r>
            <w:r>
              <w:rPr>
                <w:rFonts w:ascii="Calibri" w:hAnsi="Calibri"/>
                <w:sz w:val="19"/>
              </w:rPr>
              <w:t>=</w:t>
            </w:r>
          </w:p>
        </w:tc>
        <w:tc>
          <w:tcPr>
            <w:tcW w:w="1572" w:type="dxa"/>
          </w:tcPr>
          <w:p w:rsidR="00DA3B59" w:rsidRDefault="00B20454">
            <w:pPr>
              <w:pStyle w:val="TableParagraph"/>
              <w:spacing w:before="123" w:line="227" w:lineRule="exact"/>
              <w:ind w:left="742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12,35</w:t>
            </w:r>
          </w:p>
        </w:tc>
        <w:tc>
          <w:tcPr>
            <w:tcW w:w="2883" w:type="dxa"/>
          </w:tcPr>
          <w:p w:rsidR="00DA3B59" w:rsidRDefault="00B20454">
            <w:pPr>
              <w:pStyle w:val="TableParagraph"/>
              <w:spacing w:before="130" w:line="219" w:lineRule="exact"/>
              <w:ind w:left="390"/>
              <w:rPr>
                <w:rFonts w:ascii="Calibri" w:hAnsi="Calibri"/>
                <w:sz w:val="19"/>
              </w:rPr>
            </w:pPr>
            <w:r>
              <w:rPr>
                <w:rFonts w:ascii="Calibri" w:hAnsi="Calibri"/>
                <w:sz w:val="19"/>
              </w:rPr>
              <w:t>Гкал/год</w:t>
            </w:r>
          </w:p>
        </w:tc>
      </w:tr>
    </w:tbl>
    <w:p w:rsidR="00B20454" w:rsidRDefault="00B20454"/>
    <w:sectPr w:rsidR="00B20454" w:rsidSect="00DA3B59">
      <w:pgSz w:w="11910" w:h="16840"/>
      <w:pgMar w:top="1120" w:right="1680" w:bottom="28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C53ED"/>
    <w:multiLevelType w:val="hybridMultilevel"/>
    <w:tmpl w:val="DDF0DD84"/>
    <w:lvl w:ilvl="0" w:tplc="9E7A4026">
      <w:numFmt w:val="bullet"/>
      <w:lvlText w:val="•"/>
      <w:lvlJc w:val="left"/>
      <w:pPr>
        <w:ind w:left="37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AB2E606">
      <w:numFmt w:val="bullet"/>
      <w:lvlText w:val="•"/>
      <w:lvlJc w:val="left"/>
      <w:pPr>
        <w:ind w:left="547" w:hanging="144"/>
      </w:pPr>
      <w:rPr>
        <w:rFonts w:hint="default"/>
        <w:lang w:val="ru-RU" w:eastAsia="en-US" w:bidi="ar-SA"/>
      </w:rPr>
    </w:lvl>
    <w:lvl w:ilvl="2" w:tplc="0770BEB6">
      <w:numFmt w:val="bullet"/>
      <w:lvlText w:val="•"/>
      <w:lvlJc w:val="left"/>
      <w:pPr>
        <w:ind w:left="1055" w:hanging="144"/>
      </w:pPr>
      <w:rPr>
        <w:rFonts w:hint="default"/>
        <w:lang w:val="ru-RU" w:eastAsia="en-US" w:bidi="ar-SA"/>
      </w:rPr>
    </w:lvl>
    <w:lvl w:ilvl="3" w:tplc="F78658C4">
      <w:numFmt w:val="bullet"/>
      <w:lvlText w:val="•"/>
      <w:lvlJc w:val="left"/>
      <w:pPr>
        <w:ind w:left="1562" w:hanging="144"/>
      </w:pPr>
      <w:rPr>
        <w:rFonts w:hint="default"/>
        <w:lang w:val="ru-RU" w:eastAsia="en-US" w:bidi="ar-SA"/>
      </w:rPr>
    </w:lvl>
    <w:lvl w:ilvl="4" w:tplc="B79A0946">
      <w:numFmt w:val="bullet"/>
      <w:lvlText w:val="•"/>
      <w:lvlJc w:val="left"/>
      <w:pPr>
        <w:ind w:left="2070" w:hanging="144"/>
      </w:pPr>
      <w:rPr>
        <w:rFonts w:hint="default"/>
        <w:lang w:val="ru-RU" w:eastAsia="en-US" w:bidi="ar-SA"/>
      </w:rPr>
    </w:lvl>
    <w:lvl w:ilvl="5" w:tplc="35161076">
      <w:numFmt w:val="bullet"/>
      <w:lvlText w:val="•"/>
      <w:lvlJc w:val="left"/>
      <w:pPr>
        <w:ind w:left="2578" w:hanging="144"/>
      </w:pPr>
      <w:rPr>
        <w:rFonts w:hint="default"/>
        <w:lang w:val="ru-RU" w:eastAsia="en-US" w:bidi="ar-SA"/>
      </w:rPr>
    </w:lvl>
    <w:lvl w:ilvl="6" w:tplc="E9563394">
      <w:numFmt w:val="bullet"/>
      <w:lvlText w:val="•"/>
      <w:lvlJc w:val="left"/>
      <w:pPr>
        <w:ind w:left="3085" w:hanging="144"/>
      </w:pPr>
      <w:rPr>
        <w:rFonts w:hint="default"/>
        <w:lang w:val="ru-RU" w:eastAsia="en-US" w:bidi="ar-SA"/>
      </w:rPr>
    </w:lvl>
    <w:lvl w:ilvl="7" w:tplc="07F208B2">
      <w:numFmt w:val="bullet"/>
      <w:lvlText w:val="•"/>
      <w:lvlJc w:val="left"/>
      <w:pPr>
        <w:ind w:left="3593" w:hanging="144"/>
      </w:pPr>
      <w:rPr>
        <w:rFonts w:hint="default"/>
        <w:lang w:val="ru-RU" w:eastAsia="en-US" w:bidi="ar-SA"/>
      </w:rPr>
    </w:lvl>
    <w:lvl w:ilvl="8" w:tplc="0DEEAF48">
      <w:numFmt w:val="bullet"/>
      <w:lvlText w:val="•"/>
      <w:lvlJc w:val="left"/>
      <w:pPr>
        <w:ind w:left="4100" w:hanging="144"/>
      </w:pPr>
      <w:rPr>
        <w:rFonts w:hint="default"/>
        <w:lang w:val="ru-RU" w:eastAsia="en-US" w:bidi="ar-SA"/>
      </w:rPr>
    </w:lvl>
  </w:abstractNum>
  <w:abstractNum w:abstractNumId="1">
    <w:nsid w:val="65EF53B9"/>
    <w:multiLevelType w:val="hybridMultilevel"/>
    <w:tmpl w:val="74A2D6B0"/>
    <w:lvl w:ilvl="0" w:tplc="C054E54C">
      <w:start w:val="1"/>
      <w:numFmt w:val="decimal"/>
      <w:lvlText w:val="%1."/>
      <w:lvlJc w:val="left"/>
      <w:pPr>
        <w:ind w:left="1102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EE0F618">
      <w:numFmt w:val="bullet"/>
      <w:lvlText w:val="•"/>
      <w:lvlJc w:val="left"/>
      <w:pPr>
        <w:ind w:left="2018" w:hanging="281"/>
      </w:pPr>
      <w:rPr>
        <w:rFonts w:hint="default"/>
        <w:lang w:val="ru-RU" w:eastAsia="en-US" w:bidi="ar-SA"/>
      </w:rPr>
    </w:lvl>
    <w:lvl w:ilvl="2" w:tplc="9C9CB3AA">
      <w:numFmt w:val="bullet"/>
      <w:lvlText w:val="•"/>
      <w:lvlJc w:val="left"/>
      <w:pPr>
        <w:ind w:left="2936" w:hanging="281"/>
      </w:pPr>
      <w:rPr>
        <w:rFonts w:hint="default"/>
        <w:lang w:val="ru-RU" w:eastAsia="en-US" w:bidi="ar-SA"/>
      </w:rPr>
    </w:lvl>
    <w:lvl w:ilvl="3" w:tplc="FE58155A">
      <w:numFmt w:val="bullet"/>
      <w:lvlText w:val="•"/>
      <w:lvlJc w:val="left"/>
      <w:pPr>
        <w:ind w:left="3855" w:hanging="281"/>
      </w:pPr>
      <w:rPr>
        <w:rFonts w:hint="default"/>
        <w:lang w:val="ru-RU" w:eastAsia="en-US" w:bidi="ar-SA"/>
      </w:rPr>
    </w:lvl>
    <w:lvl w:ilvl="4" w:tplc="A17469E2">
      <w:numFmt w:val="bullet"/>
      <w:lvlText w:val="•"/>
      <w:lvlJc w:val="left"/>
      <w:pPr>
        <w:ind w:left="4773" w:hanging="281"/>
      </w:pPr>
      <w:rPr>
        <w:rFonts w:hint="default"/>
        <w:lang w:val="ru-RU" w:eastAsia="en-US" w:bidi="ar-SA"/>
      </w:rPr>
    </w:lvl>
    <w:lvl w:ilvl="5" w:tplc="6492BDEA">
      <w:numFmt w:val="bullet"/>
      <w:lvlText w:val="•"/>
      <w:lvlJc w:val="left"/>
      <w:pPr>
        <w:ind w:left="5692" w:hanging="281"/>
      </w:pPr>
      <w:rPr>
        <w:rFonts w:hint="default"/>
        <w:lang w:val="ru-RU" w:eastAsia="en-US" w:bidi="ar-SA"/>
      </w:rPr>
    </w:lvl>
    <w:lvl w:ilvl="6" w:tplc="29B462E2">
      <w:numFmt w:val="bullet"/>
      <w:lvlText w:val="•"/>
      <w:lvlJc w:val="left"/>
      <w:pPr>
        <w:ind w:left="6610" w:hanging="281"/>
      </w:pPr>
      <w:rPr>
        <w:rFonts w:hint="default"/>
        <w:lang w:val="ru-RU" w:eastAsia="en-US" w:bidi="ar-SA"/>
      </w:rPr>
    </w:lvl>
    <w:lvl w:ilvl="7" w:tplc="D94E2566">
      <w:numFmt w:val="bullet"/>
      <w:lvlText w:val="•"/>
      <w:lvlJc w:val="left"/>
      <w:pPr>
        <w:ind w:left="7528" w:hanging="281"/>
      </w:pPr>
      <w:rPr>
        <w:rFonts w:hint="default"/>
        <w:lang w:val="ru-RU" w:eastAsia="en-US" w:bidi="ar-SA"/>
      </w:rPr>
    </w:lvl>
    <w:lvl w:ilvl="8" w:tplc="0FD82282">
      <w:numFmt w:val="bullet"/>
      <w:lvlText w:val="•"/>
      <w:lvlJc w:val="left"/>
      <w:pPr>
        <w:ind w:left="8447" w:hanging="281"/>
      </w:pPr>
      <w:rPr>
        <w:rFonts w:hint="default"/>
        <w:lang w:val="ru-RU" w:eastAsia="en-US" w:bidi="ar-SA"/>
      </w:rPr>
    </w:lvl>
  </w:abstractNum>
  <w:abstractNum w:abstractNumId="2">
    <w:nsid w:val="6FB25490"/>
    <w:multiLevelType w:val="hybridMultilevel"/>
    <w:tmpl w:val="C1B246E8"/>
    <w:lvl w:ilvl="0" w:tplc="B6DC9D44">
      <w:start w:val="1"/>
      <w:numFmt w:val="decimal"/>
      <w:lvlText w:val="%1)"/>
      <w:lvlJc w:val="left"/>
      <w:pPr>
        <w:ind w:left="37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C24F486">
      <w:numFmt w:val="bullet"/>
      <w:lvlText w:val="•"/>
      <w:lvlJc w:val="left"/>
      <w:pPr>
        <w:ind w:left="547" w:hanging="260"/>
      </w:pPr>
      <w:rPr>
        <w:rFonts w:hint="default"/>
        <w:lang w:val="ru-RU" w:eastAsia="en-US" w:bidi="ar-SA"/>
      </w:rPr>
    </w:lvl>
    <w:lvl w:ilvl="2" w:tplc="7706AEF8">
      <w:numFmt w:val="bullet"/>
      <w:lvlText w:val="•"/>
      <w:lvlJc w:val="left"/>
      <w:pPr>
        <w:ind w:left="1055" w:hanging="260"/>
      </w:pPr>
      <w:rPr>
        <w:rFonts w:hint="default"/>
        <w:lang w:val="ru-RU" w:eastAsia="en-US" w:bidi="ar-SA"/>
      </w:rPr>
    </w:lvl>
    <w:lvl w:ilvl="3" w:tplc="09E6144E">
      <w:numFmt w:val="bullet"/>
      <w:lvlText w:val="•"/>
      <w:lvlJc w:val="left"/>
      <w:pPr>
        <w:ind w:left="1562" w:hanging="260"/>
      </w:pPr>
      <w:rPr>
        <w:rFonts w:hint="default"/>
        <w:lang w:val="ru-RU" w:eastAsia="en-US" w:bidi="ar-SA"/>
      </w:rPr>
    </w:lvl>
    <w:lvl w:ilvl="4" w:tplc="500C44B4">
      <w:numFmt w:val="bullet"/>
      <w:lvlText w:val="•"/>
      <w:lvlJc w:val="left"/>
      <w:pPr>
        <w:ind w:left="2070" w:hanging="260"/>
      </w:pPr>
      <w:rPr>
        <w:rFonts w:hint="default"/>
        <w:lang w:val="ru-RU" w:eastAsia="en-US" w:bidi="ar-SA"/>
      </w:rPr>
    </w:lvl>
    <w:lvl w:ilvl="5" w:tplc="29C6F958">
      <w:numFmt w:val="bullet"/>
      <w:lvlText w:val="•"/>
      <w:lvlJc w:val="left"/>
      <w:pPr>
        <w:ind w:left="2578" w:hanging="260"/>
      </w:pPr>
      <w:rPr>
        <w:rFonts w:hint="default"/>
        <w:lang w:val="ru-RU" w:eastAsia="en-US" w:bidi="ar-SA"/>
      </w:rPr>
    </w:lvl>
    <w:lvl w:ilvl="6" w:tplc="5224A096">
      <w:numFmt w:val="bullet"/>
      <w:lvlText w:val="•"/>
      <w:lvlJc w:val="left"/>
      <w:pPr>
        <w:ind w:left="3085" w:hanging="260"/>
      </w:pPr>
      <w:rPr>
        <w:rFonts w:hint="default"/>
        <w:lang w:val="ru-RU" w:eastAsia="en-US" w:bidi="ar-SA"/>
      </w:rPr>
    </w:lvl>
    <w:lvl w:ilvl="7" w:tplc="31029AAA">
      <w:numFmt w:val="bullet"/>
      <w:lvlText w:val="•"/>
      <w:lvlJc w:val="left"/>
      <w:pPr>
        <w:ind w:left="3593" w:hanging="260"/>
      </w:pPr>
      <w:rPr>
        <w:rFonts w:hint="default"/>
        <w:lang w:val="ru-RU" w:eastAsia="en-US" w:bidi="ar-SA"/>
      </w:rPr>
    </w:lvl>
    <w:lvl w:ilvl="8" w:tplc="F21CB20A">
      <w:numFmt w:val="bullet"/>
      <w:lvlText w:val="•"/>
      <w:lvlJc w:val="left"/>
      <w:pPr>
        <w:ind w:left="4100" w:hanging="260"/>
      </w:pPr>
      <w:rPr>
        <w:rFonts w:hint="default"/>
        <w:lang w:val="ru-RU" w:eastAsia="en-US" w:bidi="ar-SA"/>
      </w:rPr>
    </w:lvl>
  </w:abstractNum>
  <w:abstractNum w:abstractNumId="3">
    <w:nsid w:val="79C018FE"/>
    <w:multiLevelType w:val="hybridMultilevel"/>
    <w:tmpl w:val="0918422E"/>
    <w:lvl w:ilvl="0" w:tplc="636E024A">
      <w:start w:val="1"/>
      <w:numFmt w:val="decimal"/>
      <w:lvlText w:val="%1."/>
      <w:lvlJc w:val="left"/>
      <w:pPr>
        <w:ind w:left="1086" w:hanging="279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26CE03E4">
      <w:numFmt w:val="bullet"/>
      <w:lvlText w:val="•"/>
      <w:lvlJc w:val="left"/>
      <w:pPr>
        <w:ind w:left="1956" w:hanging="279"/>
      </w:pPr>
      <w:rPr>
        <w:rFonts w:hint="default"/>
        <w:lang w:val="ru-RU" w:eastAsia="en-US" w:bidi="ar-SA"/>
      </w:rPr>
    </w:lvl>
    <w:lvl w:ilvl="2" w:tplc="82DE046A">
      <w:numFmt w:val="bullet"/>
      <w:lvlText w:val="•"/>
      <w:lvlJc w:val="left"/>
      <w:pPr>
        <w:ind w:left="2832" w:hanging="279"/>
      </w:pPr>
      <w:rPr>
        <w:rFonts w:hint="default"/>
        <w:lang w:val="ru-RU" w:eastAsia="en-US" w:bidi="ar-SA"/>
      </w:rPr>
    </w:lvl>
    <w:lvl w:ilvl="3" w:tplc="C55CE7E8">
      <w:numFmt w:val="bullet"/>
      <w:lvlText w:val="•"/>
      <w:lvlJc w:val="left"/>
      <w:pPr>
        <w:ind w:left="3709" w:hanging="279"/>
      </w:pPr>
      <w:rPr>
        <w:rFonts w:hint="default"/>
        <w:lang w:val="ru-RU" w:eastAsia="en-US" w:bidi="ar-SA"/>
      </w:rPr>
    </w:lvl>
    <w:lvl w:ilvl="4" w:tplc="6CF2F11E">
      <w:numFmt w:val="bullet"/>
      <w:lvlText w:val="•"/>
      <w:lvlJc w:val="left"/>
      <w:pPr>
        <w:ind w:left="4585" w:hanging="279"/>
      </w:pPr>
      <w:rPr>
        <w:rFonts w:hint="default"/>
        <w:lang w:val="ru-RU" w:eastAsia="en-US" w:bidi="ar-SA"/>
      </w:rPr>
    </w:lvl>
    <w:lvl w:ilvl="5" w:tplc="D6AE5CBE">
      <w:numFmt w:val="bullet"/>
      <w:lvlText w:val="•"/>
      <w:lvlJc w:val="left"/>
      <w:pPr>
        <w:ind w:left="5462" w:hanging="279"/>
      </w:pPr>
      <w:rPr>
        <w:rFonts w:hint="default"/>
        <w:lang w:val="ru-RU" w:eastAsia="en-US" w:bidi="ar-SA"/>
      </w:rPr>
    </w:lvl>
    <w:lvl w:ilvl="6" w:tplc="60260568">
      <w:numFmt w:val="bullet"/>
      <w:lvlText w:val="•"/>
      <w:lvlJc w:val="left"/>
      <w:pPr>
        <w:ind w:left="6338" w:hanging="279"/>
      </w:pPr>
      <w:rPr>
        <w:rFonts w:hint="default"/>
        <w:lang w:val="ru-RU" w:eastAsia="en-US" w:bidi="ar-SA"/>
      </w:rPr>
    </w:lvl>
    <w:lvl w:ilvl="7" w:tplc="A18AB576">
      <w:numFmt w:val="bullet"/>
      <w:lvlText w:val="•"/>
      <w:lvlJc w:val="left"/>
      <w:pPr>
        <w:ind w:left="7214" w:hanging="279"/>
      </w:pPr>
      <w:rPr>
        <w:rFonts w:hint="default"/>
        <w:lang w:val="ru-RU" w:eastAsia="en-US" w:bidi="ar-SA"/>
      </w:rPr>
    </w:lvl>
    <w:lvl w:ilvl="8" w:tplc="E16811D4">
      <w:numFmt w:val="bullet"/>
      <w:lvlText w:val="•"/>
      <w:lvlJc w:val="left"/>
      <w:pPr>
        <w:ind w:left="8091" w:hanging="279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A3B59"/>
    <w:rsid w:val="00035E64"/>
    <w:rsid w:val="00080906"/>
    <w:rsid w:val="001B574E"/>
    <w:rsid w:val="003C384F"/>
    <w:rsid w:val="00525382"/>
    <w:rsid w:val="005D2721"/>
    <w:rsid w:val="00A56389"/>
    <w:rsid w:val="00B20454"/>
    <w:rsid w:val="00DA3B59"/>
    <w:rsid w:val="00EE0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A3B59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A3B5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DA3B59"/>
    <w:pPr>
      <w:spacing w:before="101"/>
      <w:ind w:left="822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DA3B59"/>
    <w:rPr>
      <w:rFonts w:ascii="Calibri" w:eastAsia="Calibri" w:hAnsi="Calibri" w:cs="Calibri"/>
      <w:sz w:val="24"/>
      <w:szCs w:val="24"/>
    </w:rPr>
  </w:style>
  <w:style w:type="paragraph" w:customStyle="1" w:styleId="Heading1">
    <w:name w:val="Heading 1"/>
    <w:basedOn w:val="a"/>
    <w:uiPriority w:val="1"/>
    <w:qFormat/>
    <w:rsid w:val="00DA3B59"/>
    <w:pPr>
      <w:ind w:left="1086"/>
      <w:outlineLvl w:val="1"/>
    </w:pPr>
    <w:rPr>
      <w:rFonts w:ascii="Calibri" w:eastAsia="Calibri" w:hAnsi="Calibri" w:cs="Calibri"/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A3B59"/>
    <w:pPr>
      <w:ind w:left="1102" w:hanging="281"/>
    </w:pPr>
  </w:style>
  <w:style w:type="paragraph" w:customStyle="1" w:styleId="TableParagraph">
    <w:name w:val="Table Paragraph"/>
    <w:basedOn w:val="a"/>
    <w:uiPriority w:val="1"/>
    <w:qFormat/>
    <w:rsid w:val="00DA3B59"/>
  </w:style>
  <w:style w:type="paragraph" w:styleId="a5">
    <w:name w:val="Balloon Text"/>
    <w:basedOn w:val="a"/>
    <w:link w:val="a6"/>
    <w:uiPriority w:val="99"/>
    <w:semiHidden/>
    <w:unhideWhenUsed/>
    <w:rsid w:val="00B204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045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2174</Words>
  <Characters>12392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Примерная форма программы по энергосбережению и повышению</vt:lpstr>
    </vt:vector>
  </TitlesOfParts>
  <Company/>
  <LinksUpToDate>false</LinksUpToDate>
  <CharactersWithSpaces>14537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Примерная форма программы по энергосбережению и повышению</dc:title>
  <dc:creator>Admin</dc:creator>
  <cp:lastModifiedBy>Пользователь Windows</cp:lastModifiedBy>
  <cp:revision>7</cp:revision>
  <dcterms:created xsi:type="dcterms:W3CDTF">2023-09-27T10:15:00Z</dcterms:created>
  <dcterms:modified xsi:type="dcterms:W3CDTF">2023-10-31T12:31:00Z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2023-09-27T00:00:00Z</vt:filetime>
  </property>
</Properties>
</file>